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248C" w:rsidRPr="001977FC" w:rsidRDefault="004D248C" w:rsidP="001977FC">
      <w:pPr>
        <w:spacing w:line="240" w:lineRule="auto"/>
        <w:ind w:left="0" w:firstLine="0"/>
        <w:rPr>
          <w:rFonts w:ascii="Times New Roman" w:hAnsi="Times New Roman" w:cs="Times New Roman"/>
        </w:rPr>
      </w:pPr>
    </w:p>
    <w:p w:rsidR="00CD4C66" w:rsidRPr="001977FC" w:rsidRDefault="00CD4C66" w:rsidP="001977FC">
      <w:pPr>
        <w:pStyle w:val="KNNormal"/>
        <w:spacing w:line="240" w:lineRule="auto"/>
        <w:rPr>
          <w:rFonts w:ascii="Times New Roman" w:hAnsi="Times New Roman" w:cs="Times New Roman"/>
          <w:sz w:val="22"/>
        </w:rPr>
      </w:pPr>
      <w:proofErr w:type="spellStart"/>
      <w:proofErr w:type="gramStart"/>
      <w:r w:rsidRPr="001977FC">
        <w:rPr>
          <w:rFonts w:ascii="Times New Roman" w:hAnsi="Times New Roman" w:cs="Times New Roman"/>
          <w:sz w:val="22"/>
        </w:rPr>
        <w:t>На</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основу</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Решења</w:t>
      </w:r>
      <w:proofErr w:type="spellEnd"/>
      <w:r w:rsidRPr="001977FC">
        <w:rPr>
          <w:rFonts w:ascii="Times New Roman" w:hAnsi="Times New Roman" w:cs="Times New Roman"/>
          <w:sz w:val="22"/>
        </w:rPr>
        <w:t xml:space="preserve"> o </w:t>
      </w:r>
      <w:proofErr w:type="spellStart"/>
      <w:r w:rsidRPr="001977FC">
        <w:rPr>
          <w:rFonts w:ascii="Times New Roman" w:hAnsi="Times New Roman" w:cs="Times New Roman"/>
          <w:sz w:val="22"/>
        </w:rPr>
        <w:t>банкротству</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број</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Ст</w:t>
      </w:r>
      <w:proofErr w:type="spellEnd"/>
      <w:r w:rsidRPr="001977FC">
        <w:rPr>
          <w:rFonts w:ascii="Times New Roman" w:hAnsi="Times New Roman" w:cs="Times New Roman"/>
          <w:sz w:val="22"/>
        </w:rPr>
        <w:t xml:space="preserve">. 19/2021 </w:t>
      </w:r>
      <w:proofErr w:type="spellStart"/>
      <w:r w:rsidRPr="001977FC">
        <w:rPr>
          <w:rFonts w:ascii="Times New Roman" w:hAnsi="Times New Roman" w:cs="Times New Roman"/>
          <w:sz w:val="22"/>
        </w:rPr>
        <w:t>које</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је</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дана</w:t>
      </w:r>
      <w:proofErr w:type="spellEnd"/>
      <w:r w:rsidRPr="001977FC">
        <w:rPr>
          <w:rFonts w:ascii="Times New Roman" w:hAnsi="Times New Roman" w:cs="Times New Roman"/>
          <w:sz w:val="22"/>
        </w:rPr>
        <w:t xml:space="preserve"> 10.09.2021.</w:t>
      </w:r>
      <w:proofErr w:type="gramEnd"/>
      <w:r w:rsidRPr="001977FC">
        <w:rPr>
          <w:rFonts w:ascii="Times New Roman" w:hAnsi="Times New Roman" w:cs="Times New Roman"/>
          <w:sz w:val="22"/>
        </w:rPr>
        <w:t xml:space="preserve"> </w:t>
      </w:r>
      <w:proofErr w:type="spellStart"/>
      <w:proofErr w:type="gramStart"/>
      <w:r w:rsidRPr="001977FC">
        <w:rPr>
          <w:rFonts w:ascii="Times New Roman" w:hAnsi="Times New Roman" w:cs="Times New Roman"/>
          <w:sz w:val="22"/>
        </w:rPr>
        <w:t>године</w:t>
      </w:r>
      <w:proofErr w:type="spellEnd"/>
      <w:proofErr w:type="gram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донео</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Привредни</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суд</w:t>
      </w:r>
      <w:proofErr w:type="spellEnd"/>
      <w:r w:rsidRPr="001977FC">
        <w:rPr>
          <w:rFonts w:ascii="Times New Roman" w:hAnsi="Times New Roman" w:cs="Times New Roman"/>
          <w:sz w:val="22"/>
        </w:rPr>
        <w:t xml:space="preserve"> у </w:t>
      </w:r>
      <w:proofErr w:type="spellStart"/>
      <w:r w:rsidRPr="001977FC">
        <w:rPr>
          <w:rFonts w:ascii="Times New Roman" w:hAnsi="Times New Roman" w:cs="Times New Roman"/>
          <w:sz w:val="22"/>
        </w:rPr>
        <w:t>Суботици</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правоснажно</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од</w:t>
      </w:r>
      <w:proofErr w:type="spellEnd"/>
      <w:r w:rsidRPr="001977FC">
        <w:rPr>
          <w:rFonts w:ascii="Times New Roman" w:hAnsi="Times New Roman" w:cs="Times New Roman"/>
          <w:sz w:val="22"/>
        </w:rPr>
        <w:t xml:space="preserve"> 25.09.2021. </w:t>
      </w:r>
      <w:proofErr w:type="spellStart"/>
      <w:proofErr w:type="gramStart"/>
      <w:r w:rsidRPr="001977FC">
        <w:rPr>
          <w:rFonts w:ascii="Times New Roman" w:hAnsi="Times New Roman" w:cs="Times New Roman"/>
          <w:sz w:val="22"/>
        </w:rPr>
        <w:t>године</w:t>
      </w:r>
      <w:proofErr w:type="spellEnd"/>
      <w:proofErr w:type="gramEnd"/>
      <w:r w:rsidRPr="001977FC">
        <w:rPr>
          <w:rFonts w:ascii="Times New Roman" w:hAnsi="Times New Roman" w:cs="Times New Roman"/>
          <w:sz w:val="22"/>
        </w:rPr>
        <w:t xml:space="preserve"> и у </w:t>
      </w:r>
      <w:proofErr w:type="spellStart"/>
      <w:r w:rsidRPr="001977FC">
        <w:rPr>
          <w:rFonts w:ascii="Times New Roman" w:hAnsi="Times New Roman" w:cs="Times New Roman"/>
          <w:sz w:val="22"/>
        </w:rPr>
        <w:t>складу</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са</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одредбама</w:t>
      </w:r>
      <w:proofErr w:type="spellEnd"/>
      <w:r w:rsidRPr="001977FC">
        <w:rPr>
          <w:rFonts w:ascii="Times New Roman" w:hAnsi="Times New Roman" w:cs="Times New Roman"/>
          <w:sz w:val="22"/>
        </w:rPr>
        <w:t xml:space="preserve"> </w:t>
      </w:r>
      <w:r w:rsidRPr="001977FC">
        <w:rPr>
          <w:rFonts w:ascii="Times New Roman" w:hAnsi="Times New Roman" w:cs="Times New Roman"/>
          <w:sz w:val="22"/>
          <w:lang w:val="sr-Latn-CS"/>
        </w:rPr>
        <w:t>члан</w:t>
      </w:r>
      <w:r w:rsidRPr="001977FC">
        <w:rPr>
          <w:rFonts w:ascii="Times New Roman" w:hAnsi="Times New Roman" w:cs="Times New Roman"/>
          <w:sz w:val="22"/>
        </w:rPr>
        <w:t xml:space="preserve">а </w:t>
      </w:r>
      <w:r w:rsidRPr="001977FC">
        <w:rPr>
          <w:rFonts w:ascii="Times New Roman" w:hAnsi="Times New Roman" w:cs="Times New Roman"/>
          <w:sz w:val="22"/>
          <w:lang w:val="sr-Cyrl-CS"/>
        </w:rPr>
        <w:t>132</w:t>
      </w:r>
      <w:r w:rsidRPr="001977FC">
        <w:rPr>
          <w:rFonts w:ascii="Times New Roman" w:hAnsi="Times New Roman" w:cs="Times New Roman"/>
          <w:sz w:val="22"/>
          <w:lang w:val="sr-Cyrl-BA"/>
        </w:rPr>
        <w:t>.</w:t>
      </w:r>
      <w:r w:rsidRPr="001977FC">
        <w:rPr>
          <w:rFonts w:ascii="Times New Roman" w:hAnsi="Times New Roman" w:cs="Times New Roman"/>
          <w:sz w:val="22"/>
          <w:lang w:val="sr-Cyrl-CS"/>
        </w:rPr>
        <w:t>,133</w:t>
      </w:r>
      <w:r w:rsidRPr="001977FC">
        <w:rPr>
          <w:rFonts w:ascii="Times New Roman" w:hAnsi="Times New Roman" w:cs="Times New Roman"/>
          <w:sz w:val="22"/>
          <w:lang w:val="sr-Cyrl-BA"/>
        </w:rPr>
        <w:t>.</w:t>
      </w:r>
      <w:r w:rsidRPr="001977FC">
        <w:rPr>
          <w:rFonts w:ascii="Times New Roman" w:hAnsi="Times New Roman" w:cs="Times New Roman"/>
          <w:sz w:val="22"/>
          <w:lang w:val="sr-Cyrl-CS"/>
        </w:rPr>
        <w:t>,</w:t>
      </w:r>
      <w:r w:rsidRPr="001977FC">
        <w:rPr>
          <w:rFonts w:ascii="Times New Roman" w:hAnsi="Times New Roman" w:cs="Times New Roman"/>
          <w:sz w:val="22"/>
          <w:lang w:val="sr-Cyrl-BA"/>
        </w:rPr>
        <w:t xml:space="preserve"> </w:t>
      </w:r>
      <w:r w:rsidRPr="001977FC">
        <w:rPr>
          <w:rFonts w:ascii="Times New Roman" w:hAnsi="Times New Roman" w:cs="Times New Roman"/>
          <w:sz w:val="22"/>
          <w:lang w:val="sr-Latn-CS"/>
        </w:rPr>
        <w:t>Закона о стеча</w:t>
      </w:r>
      <w:proofErr w:type="spellStart"/>
      <w:r w:rsidRPr="001977FC">
        <w:rPr>
          <w:rFonts w:ascii="Times New Roman" w:hAnsi="Times New Roman" w:cs="Times New Roman"/>
          <w:sz w:val="22"/>
        </w:rPr>
        <w:t>ју</w:t>
      </w:r>
      <w:proofErr w:type="spellEnd"/>
      <w:r w:rsidRPr="001977FC">
        <w:rPr>
          <w:rFonts w:ascii="Times New Roman" w:hAnsi="Times New Roman" w:cs="Times New Roman"/>
          <w:sz w:val="22"/>
          <w:lang w:val="sr-Latn-CS"/>
        </w:rPr>
        <w:t xml:space="preserve"> (</w:t>
      </w:r>
      <w:r w:rsidRPr="001977FC">
        <w:rPr>
          <w:rFonts w:ascii="Times New Roman" w:hAnsi="Times New Roman" w:cs="Times New Roman"/>
          <w:sz w:val="22"/>
        </w:rPr>
        <w:t xml:space="preserve">"Sl. </w:t>
      </w:r>
      <w:proofErr w:type="spellStart"/>
      <w:r w:rsidRPr="001977FC">
        <w:rPr>
          <w:rFonts w:ascii="Times New Roman" w:hAnsi="Times New Roman" w:cs="Times New Roman"/>
          <w:sz w:val="22"/>
        </w:rPr>
        <w:t>glasnik</w:t>
      </w:r>
      <w:proofErr w:type="spellEnd"/>
      <w:r w:rsidRPr="001977FC">
        <w:rPr>
          <w:rFonts w:ascii="Times New Roman" w:hAnsi="Times New Roman" w:cs="Times New Roman"/>
          <w:sz w:val="22"/>
        </w:rPr>
        <w:t xml:space="preserve"> RS", br. 104/2009, 99/2011 - dr. </w:t>
      </w:r>
      <w:proofErr w:type="spellStart"/>
      <w:r w:rsidRPr="001977FC">
        <w:rPr>
          <w:rFonts w:ascii="Times New Roman" w:hAnsi="Times New Roman" w:cs="Times New Roman"/>
          <w:sz w:val="22"/>
        </w:rPr>
        <w:t>zakon</w:t>
      </w:r>
      <w:proofErr w:type="spellEnd"/>
      <w:r w:rsidRPr="001977FC">
        <w:rPr>
          <w:rFonts w:ascii="Times New Roman" w:hAnsi="Times New Roman" w:cs="Times New Roman"/>
          <w:sz w:val="22"/>
        </w:rPr>
        <w:t xml:space="preserve">, 71/2012 - </w:t>
      </w:r>
      <w:proofErr w:type="spellStart"/>
      <w:r w:rsidRPr="001977FC">
        <w:rPr>
          <w:rFonts w:ascii="Times New Roman" w:hAnsi="Times New Roman" w:cs="Times New Roman"/>
          <w:sz w:val="22"/>
        </w:rPr>
        <w:t>odluka</w:t>
      </w:r>
      <w:proofErr w:type="spellEnd"/>
      <w:r w:rsidRPr="001977FC">
        <w:rPr>
          <w:rFonts w:ascii="Times New Roman" w:hAnsi="Times New Roman" w:cs="Times New Roman"/>
          <w:sz w:val="22"/>
        </w:rPr>
        <w:t xml:space="preserve"> US, 83/2014, 113/2017, 44/2018 и 95/2018</w:t>
      </w:r>
      <w:r w:rsidRPr="001977FC">
        <w:rPr>
          <w:rFonts w:ascii="Times New Roman" w:hAnsi="Times New Roman" w:cs="Times New Roman"/>
          <w:sz w:val="22"/>
          <w:lang w:val="sr-Latn-CS"/>
        </w:rPr>
        <w:t>)</w:t>
      </w:r>
      <w:r w:rsidRPr="001977FC">
        <w:rPr>
          <w:rFonts w:ascii="Times New Roman" w:hAnsi="Times New Roman" w:cs="Times New Roman"/>
          <w:sz w:val="22"/>
        </w:rPr>
        <w:t xml:space="preserve"> </w:t>
      </w:r>
      <w:r w:rsidRPr="001977FC">
        <w:rPr>
          <w:rFonts w:ascii="Times New Roman" w:hAnsi="Times New Roman" w:cs="Times New Roman"/>
          <w:sz w:val="22"/>
          <w:lang w:val="sr-Cyrl-CS"/>
        </w:rPr>
        <w:t xml:space="preserve">Националног стандарда број </w:t>
      </w:r>
      <w:r w:rsidRPr="001977FC">
        <w:rPr>
          <w:rFonts w:ascii="Times New Roman" w:hAnsi="Times New Roman" w:cs="Times New Roman"/>
          <w:sz w:val="22"/>
          <w:lang w:val="sr-Cyrl-BA"/>
        </w:rPr>
        <w:t>5</w:t>
      </w:r>
      <w:r w:rsidRPr="001977FC">
        <w:rPr>
          <w:rFonts w:ascii="Times New Roman" w:hAnsi="Times New Roman" w:cs="Times New Roman"/>
          <w:sz w:val="22"/>
          <w:lang w:val="sr-Cyrl-CS"/>
        </w:rPr>
        <w:t xml:space="preserve"> о начину и поступку уновчења имовине стечајног дужника («Сл</w:t>
      </w:r>
      <w:r w:rsidRPr="001977FC">
        <w:rPr>
          <w:rFonts w:ascii="Times New Roman" w:hAnsi="Times New Roman" w:cs="Times New Roman"/>
          <w:sz w:val="22"/>
          <w:lang w:val="ru-RU"/>
        </w:rPr>
        <w:t>ужбени</w:t>
      </w:r>
      <w:r w:rsidRPr="001977FC">
        <w:rPr>
          <w:rFonts w:ascii="Times New Roman" w:hAnsi="Times New Roman" w:cs="Times New Roman"/>
          <w:sz w:val="22"/>
          <w:lang w:val="sr-Cyrl-CS"/>
        </w:rPr>
        <w:t xml:space="preserve"> гласник РС» број </w:t>
      </w:r>
      <w:r w:rsidRPr="001977FC">
        <w:rPr>
          <w:rFonts w:ascii="Times New Roman" w:hAnsi="Times New Roman" w:cs="Times New Roman"/>
          <w:sz w:val="22"/>
          <w:lang w:val="sr-Cyrl-BA"/>
        </w:rPr>
        <w:t>62/2018</w:t>
      </w:r>
      <w:r w:rsidRPr="001977FC">
        <w:rPr>
          <w:rFonts w:ascii="Times New Roman" w:hAnsi="Times New Roman" w:cs="Times New Roman"/>
          <w:sz w:val="22"/>
          <w:lang w:val="sr-Cyrl-CS"/>
        </w:rPr>
        <w:t>.</w:t>
      </w:r>
      <w:r w:rsidRPr="001977FC">
        <w:rPr>
          <w:rFonts w:ascii="Times New Roman" w:hAnsi="Times New Roman" w:cs="Times New Roman"/>
          <w:sz w:val="22"/>
          <w:lang w:val="sr-Cyrl-BA"/>
        </w:rPr>
        <w:t xml:space="preserve">) </w:t>
      </w:r>
      <w:proofErr w:type="spellStart"/>
      <w:r w:rsidRPr="001977FC">
        <w:rPr>
          <w:rFonts w:ascii="Times New Roman" w:hAnsi="Times New Roman" w:cs="Times New Roman"/>
          <w:sz w:val="22"/>
        </w:rPr>
        <w:t>стечајни</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управник</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стечајног</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дужника</w:t>
      </w:r>
      <w:proofErr w:type="spellEnd"/>
    </w:p>
    <w:p w:rsidR="00CD4C66" w:rsidRPr="004A20E4" w:rsidRDefault="00CD4C66" w:rsidP="001977FC">
      <w:pPr>
        <w:tabs>
          <w:tab w:val="left" w:pos="4860"/>
          <w:tab w:val="left" w:pos="6300"/>
        </w:tabs>
        <w:spacing w:after="0" w:line="240" w:lineRule="auto"/>
        <w:ind w:right="34"/>
        <w:rPr>
          <w:rFonts w:ascii="Times New Roman" w:hAnsi="Times New Roman" w:cs="Times New Roman"/>
          <w:b/>
          <w:lang w:val="ru-RU"/>
        </w:rPr>
      </w:pPr>
      <w:r w:rsidRPr="004A20E4">
        <w:rPr>
          <w:rFonts w:ascii="Times New Roman" w:hAnsi="Times New Roman" w:cs="Times New Roman"/>
          <w:b/>
          <w:lang w:val="ru-RU"/>
        </w:rPr>
        <w:t>“МИТЕКС” АД СТАРА МОРАВИЦА – У СТЕЧАЈУ</w:t>
      </w:r>
      <w:r w:rsidR="0056494E" w:rsidRPr="004A20E4">
        <w:rPr>
          <w:rFonts w:ascii="Times New Roman" w:hAnsi="Times New Roman" w:cs="Times New Roman"/>
          <w:b/>
          <w:lang w:val="ru-RU"/>
        </w:rPr>
        <w:t xml:space="preserve"> </w:t>
      </w:r>
      <w:r w:rsidRPr="004A20E4">
        <w:rPr>
          <w:rFonts w:ascii="Times New Roman" w:hAnsi="Times New Roman" w:cs="Times New Roman"/>
          <w:b/>
          <w:lang w:val="ru-RU"/>
        </w:rPr>
        <w:t>Пачирски пут 69., Стара Моравица</w:t>
      </w:r>
    </w:p>
    <w:p w:rsidR="00CD4C66" w:rsidRPr="004A20E4" w:rsidRDefault="00CD4C66" w:rsidP="001977FC">
      <w:pPr>
        <w:tabs>
          <w:tab w:val="left" w:pos="4860"/>
          <w:tab w:val="left" w:pos="6300"/>
        </w:tabs>
        <w:spacing w:after="0" w:line="240" w:lineRule="auto"/>
        <w:ind w:right="34"/>
        <w:rPr>
          <w:rFonts w:ascii="Times New Roman" w:hAnsi="Times New Roman" w:cs="Times New Roman"/>
          <w:b/>
          <w:lang w:val="ru-RU"/>
        </w:rPr>
      </w:pPr>
    </w:p>
    <w:p w:rsidR="0082461B" w:rsidRPr="001977FC" w:rsidRDefault="0082461B" w:rsidP="001977FC">
      <w:pPr>
        <w:spacing w:line="240" w:lineRule="auto"/>
        <w:ind w:left="0" w:firstLine="0"/>
        <w:jc w:val="center"/>
        <w:rPr>
          <w:rFonts w:ascii="Times New Roman" w:hAnsi="Times New Roman" w:cs="Times New Roman"/>
          <w:b/>
          <w:lang w:val="sr-Cyrl-CS"/>
        </w:rPr>
      </w:pPr>
      <w:r w:rsidRPr="001977FC">
        <w:rPr>
          <w:rFonts w:ascii="Times New Roman" w:hAnsi="Times New Roman" w:cs="Times New Roman"/>
          <w:b/>
          <w:lang w:val="sr-Cyrl-CS"/>
        </w:rPr>
        <w:t>ОГЛАШАВА</w:t>
      </w:r>
    </w:p>
    <w:p w:rsidR="0082461B" w:rsidRPr="001977FC" w:rsidRDefault="0082461B" w:rsidP="001977FC">
      <w:pPr>
        <w:spacing w:line="240" w:lineRule="auto"/>
        <w:jc w:val="center"/>
        <w:rPr>
          <w:rFonts w:ascii="Times New Roman" w:hAnsi="Times New Roman" w:cs="Times New Roman"/>
          <w:b/>
          <w:lang w:val="sr-Cyrl-BA"/>
        </w:rPr>
      </w:pPr>
      <w:r w:rsidRPr="001977FC">
        <w:rPr>
          <w:rFonts w:ascii="Times New Roman" w:hAnsi="Times New Roman" w:cs="Times New Roman"/>
          <w:b/>
          <w:lang w:val="sr-Cyrl-CS"/>
        </w:rPr>
        <w:t xml:space="preserve">продају </w:t>
      </w:r>
      <w:r w:rsidR="00CD7DF7">
        <w:rPr>
          <w:rFonts w:ascii="Times New Roman" w:hAnsi="Times New Roman" w:cs="Times New Roman"/>
          <w:b/>
          <w:lang w:val="sr-Cyrl-CS"/>
        </w:rPr>
        <w:t xml:space="preserve">део </w:t>
      </w:r>
      <w:r w:rsidR="001C102B" w:rsidRPr="001977FC">
        <w:rPr>
          <w:rFonts w:ascii="Times New Roman" w:hAnsi="Times New Roman" w:cs="Times New Roman"/>
          <w:b/>
          <w:lang w:val="sr-Cyrl-CS"/>
        </w:rPr>
        <w:t xml:space="preserve">имовине </w:t>
      </w:r>
      <w:r w:rsidRPr="001977FC">
        <w:rPr>
          <w:rFonts w:ascii="Times New Roman" w:hAnsi="Times New Roman" w:cs="Times New Roman"/>
          <w:b/>
          <w:lang w:val="sr-Cyrl-CS"/>
        </w:rPr>
        <w:t xml:space="preserve">стечајног дужника  </w:t>
      </w:r>
    </w:p>
    <w:p w:rsidR="0082461B" w:rsidRPr="001977FC" w:rsidRDefault="0082461B" w:rsidP="001977FC">
      <w:pPr>
        <w:spacing w:line="240" w:lineRule="auto"/>
        <w:jc w:val="center"/>
        <w:rPr>
          <w:rFonts w:ascii="Times New Roman" w:hAnsi="Times New Roman" w:cs="Times New Roman"/>
          <w:b/>
          <w:lang w:val="ru-RU"/>
        </w:rPr>
      </w:pPr>
      <w:r w:rsidRPr="001977FC">
        <w:rPr>
          <w:rFonts w:ascii="Times New Roman" w:hAnsi="Times New Roman" w:cs="Times New Roman"/>
          <w:b/>
          <w:lang w:val="sr-Cyrl-CS"/>
        </w:rPr>
        <w:t>јавним прикупљањем понуда</w:t>
      </w:r>
    </w:p>
    <w:p w:rsidR="002D0DC8" w:rsidRPr="001977FC" w:rsidRDefault="002D0DC8" w:rsidP="001977FC">
      <w:pPr>
        <w:spacing w:line="240" w:lineRule="auto"/>
        <w:ind w:left="0" w:firstLine="0"/>
        <w:rPr>
          <w:rFonts w:ascii="Times New Roman" w:hAnsi="Times New Roman" w:cs="Times New Roman"/>
          <w:lang w:val="sr-Cyrl-CS"/>
        </w:rPr>
      </w:pPr>
    </w:p>
    <w:p w:rsidR="004A20E4" w:rsidRPr="004A20E4" w:rsidRDefault="004A20E4" w:rsidP="004A20E4">
      <w:pPr>
        <w:pStyle w:val="KNNormal"/>
        <w:spacing w:line="240" w:lineRule="auto"/>
        <w:rPr>
          <w:rFonts w:ascii="Times New Roman" w:hAnsi="Times New Roman" w:cs="Times New Roman"/>
          <w:b/>
          <w:sz w:val="22"/>
          <w:lang w:val="ru-RU"/>
        </w:rPr>
      </w:pPr>
      <w:r w:rsidRPr="004A20E4">
        <w:rPr>
          <w:rFonts w:ascii="Times New Roman" w:hAnsi="Times New Roman" w:cs="Times New Roman"/>
          <w:b/>
          <w:sz w:val="22"/>
          <w:lang w:val="ru-RU"/>
        </w:rPr>
        <w:t xml:space="preserve">Предмет продаје је покретна имовина стечајног дужника и то следећа: </w:t>
      </w:r>
    </w:p>
    <w:p w:rsidR="004A20E4" w:rsidRPr="00056639" w:rsidRDefault="004A20E4" w:rsidP="004A20E4">
      <w:pPr>
        <w:spacing w:before="120" w:line="240" w:lineRule="auto"/>
        <w:rPr>
          <w:rFonts w:ascii="Times New Roman" w:eastAsiaTheme="minorHAnsi" w:hAnsi="Times New Roman" w:cs="Times New Roman"/>
          <w:b/>
          <w:lang w:val="ru-RU"/>
        </w:rPr>
      </w:pPr>
      <w:r w:rsidRPr="00056639">
        <w:rPr>
          <w:rFonts w:ascii="Times New Roman" w:eastAsiaTheme="minorHAnsi" w:hAnsi="Times New Roman" w:cs="Times New Roman"/>
          <w:b/>
          <w:lang w:val="ru-RU"/>
        </w:rPr>
        <w:t xml:space="preserve">ПУТНИЧКО ВОЗИЛО "OPEL VECTRA C" </w:t>
      </w:r>
    </w:p>
    <w:p w:rsidR="004A20E4" w:rsidRPr="0008132C" w:rsidRDefault="004A20E4" w:rsidP="004A20E4">
      <w:pPr>
        <w:spacing w:before="120" w:line="240" w:lineRule="auto"/>
        <w:rPr>
          <w:rFonts w:ascii="Times New Roman" w:eastAsiaTheme="minorHAnsi" w:hAnsi="Times New Roman" w:cs="Times New Roman"/>
          <w:lang w:val="ru-RU"/>
        </w:rPr>
      </w:pPr>
      <w:r w:rsidRPr="0008132C">
        <w:rPr>
          <w:rFonts w:ascii="Times New Roman" w:eastAsiaTheme="minorHAnsi" w:hAnsi="Times New Roman" w:cs="Times New Roman"/>
          <w:lang w:val="ru-RU"/>
        </w:rPr>
        <w:t>Број шасије: W0L0ZCF6951027463</w:t>
      </w:r>
    </w:p>
    <w:p w:rsidR="004A20E4" w:rsidRPr="0008132C" w:rsidRDefault="004A20E4" w:rsidP="004A20E4">
      <w:pPr>
        <w:spacing w:before="120" w:line="240" w:lineRule="auto"/>
        <w:rPr>
          <w:rFonts w:ascii="Times New Roman" w:eastAsiaTheme="minorHAnsi" w:hAnsi="Times New Roman" w:cs="Times New Roman"/>
          <w:lang w:val="ru-RU"/>
        </w:rPr>
      </w:pPr>
      <w:r w:rsidRPr="0008132C">
        <w:rPr>
          <w:rFonts w:ascii="Times New Roman" w:eastAsiaTheme="minorHAnsi" w:hAnsi="Times New Roman" w:cs="Times New Roman"/>
          <w:lang w:val="ru-RU"/>
        </w:rPr>
        <w:t>Број мотора: Y20DTH17K65932</w:t>
      </w:r>
    </w:p>
    <w:p w:rsidR="004A20E4" w:rsidRPr="0008132C" w:rsidRDefault="004A20E4" w:rsidP="004A20E4">
      <w:pPr>
        <w:spacing w:before="120" w:line="240" w:lineRule="auto"/>
        <w:rPr>
          <w:rFonts w:ascii="Times New Roman" w:eastAsiaTheme="minorHAnsi" w:hAnsi="Times New Roman" w:cs="Times New Roman"/>
          <w:lang w:val="ru-RU"/>
        </w:rPr>
      </w:pPr>
      <w:r w:rsidRPr="0008132C">
        <w:rPr>
          <w:rFonts w:ascii="Times New Roman" w:eastAsiaTheme="minorHAnsi" w:hAnsi="Times New Roman" w:cs="Times New Roman"/>
          <w:lang w:val="ru-RU"/>
        </w:rPr>
        <w:t>Година производње: 2005</w:t>
      </w:r>
    </w:p>
    <w:p w:rsidR="004A20E4" w:rsidRPr="003E3594" w:rsidRDefault="004A20E4" w:rsidP="004A20E4">
      <w:pPr>
        <w:spacing w:before="120" w:line="240" w:lineRule="auto"/>
        <w:rPr>
          <w:rFonts w:ascii="Times New Roman" w:eastAsiaTheme="minorHAnsi" w:hAnsi="Times New Roman" w:cs="Times New Roman"/>
          <w:lang w:val="ru-RU"/>
        </w:rPr>
      </w:pPr>
      <w:r w:rsidRPr="0008132C">
        <w:rPr>
          <w:rFonts w:ascii="Times New Roman" w:eastAsiaTheme="minorHAnsi" w:hAnsi="Times New Roman" w:cs="Times New Roman"/>
          <w:lang w:val="ru-RU"/>
        </w:rPr>
        <w:t>Регистарска ознака: BT029-US</w:t>
      </w:r>
      <w:r w:rsidRPr="003E3594">
        <w:rPr>
          <w:rFonts w:ascii="Times New Roman" w:eastAsiaTheme="minorHAnsi" w:hAnsi="Times New Roman" w:cs="Times New Roman"/>
          <w:lang w:val="ru-RU"/>
        </w:rPr>
        <w:t xml:space="preserve"> </w:t>
      </w:r>
    </w:p>
    <w:p w:rsidR="004A20E4" w:rsidRDefault="004A20E4" w:rsidP="004A20E4">
      <w:pPr>
        <w:spacing w:before="120" w:line="240" w:lineRule="auto"/>
        <w:rPr>
          <w:rFonts w:ascii="Times New Roman" w:eastAsiaTheme="minorHAnsi" w:hAnsi="Times New Roman" w:cs="Times New Roman"/>
          <w:lang w:val="ru-RU"/>
        </w:rPr>
      </w:pPr>
      <w:r w:rsidRPr="0008132C">
        <w:rPr>
          <w:rFonts w:ascii="Times New Roman" w:eastAsiaTheme="minorHAnsi" w:hAnsi="Times New Roman" w:cs="Times New Roman"/>
          <w:lang w:val="ru-RU"/>
        </w:rPr>
        <w:t xml:space="preserve">Возило се налази на адреси Пачирски пут 69, Стара Моравица. </w:t>
      </w:r>
    </w:p>
    <w:p w:rsidR="004A20E4" w:rsidRPr="004A20E4" w:rsidRDefault="004A20E4" w:rsidP="001977FC">
      <w:pPr>
        <w:pStyle w:val="KNNormal"/>
        <w:spacing w:line="240" w:lineRule="auto"/>
        <w:rPr>
          <w:rFonts w:ascii="Times New Roman" w:hAnsi="Times New Roman" w:cs="Times New Roman"/>
          <w:sz w:val="22"/>
          <w:lang w:val="ru-RU"/>
        </w:rPr>
      </w:pPr>
    </w:p>
    <w:p w:rsidR="0056494E" w:rsidRPr="004A20E4" w:rsidRDefault="0056494E" w:rsidP="001977FC">
      <w:pPr>
        <w:pStyle w:val="KNNormal"/>
        <w:spacing w:line="240" w:lineRule="auto"/>
        <w:rPr>
          <w:rFonts w:ascii="Times New Roman" w:hAnsi="Times New Roman" w:cs="Times New Roman"/>
          <w:sz w:val="22"/>
          <w:lang w:val="ru-RU"/>
        </w:rPr>
      </w:pPr>
      <w:r w:rsidRPr="004A20E4">
        <w:rPr>
          <w:rFonts w:ascii="Times New Roman" w:hAnsi="Times New Roman" w:cs="Times New Roman"/>
          <w:sz w:val="22"/>
          <w:lang w:val="ru-RU"/>
        </w:rPr>
        <w:t xml:space="preserve">Процењена вредност имовине је </w:t>
      </w:r>
      <w:r w:rsidR="004A20E4">
        <w:rPr>
          <w:rFonts w:ascii="Times New Roman" w:hAnsi="Times New Roman" w:cs="Times New Roman"/>
          <w:b/>
          <w:sz w:val="22"/>
          <w:lang w:val="ru-RU"/>
        </w:rPr>
        <w:t>200.000,00 динара</w:t>
      </w:r>
      <w:r w:rsidRPr="004A20E4">
        <w:rPr>
          <w:rFonts w:ascii="Times New Roman" w:hAnsi="Times New Roman" w:cs="Times New Roman"/>
          <w:sz w:val="22"/>
          <w:lang w:val="ru-RU"/>
        </w:rPr>
        <w:t xml:space="preserve">. </w:t>
      </w:r>
    </w:p>
    <w:p w:rsidR="00CD4C66" w:rsidRPr="004A20E4" w:rsidRDefault="0056494E" w:rsidP="001977FC">
      <w:pPr>
        <w:spacing w:line="240" w:lineRule="auto"/>
        <w:rPr>
          <w:rFonts w:ascii="Times New Roman" w:hAnsi="Times New Roman" w:cs="Times New Roman"/>
          <w:lang w:val="ru-RU"/>
        </w:rPr>
      </w:pPr>
      <w:r w:rsidRPr="004A20E4">
        <w:rPr>
          <w:rFonts w:ascii="Times New Roman" w:hAnsi="Times New Roman" w:cs="Times New Roman"/>
          <w:lang w:val="ru-RU"/>
        </w:rPr>
        <w:t xml:space="preserve">Износ депозита је </w:t>
      </w:r>
      <w:r w:rsidRPr="004A20E4">
        <w:rPr>
          <w:rFonts w:ascii="Times New Roman" w:hAnsi="Times New Roman" w:cs="Times New Roman"/>
          <w:b/>
          <w:lang w:val="ru-RU"/>
        </w:rPr>
        <w:t>20%</w:t>
      </w:r>
      <w:r w:rsidRPr="004A20E4">
        <w:rPr>
          <w:rFonts w:ascii="Times New Roman" w:hAnsi="Times New Roman" w:cs="Times New Roman"/>
          <w:lang w:val="ru-RU"/>
        </w:rPr>
        <w:t xml:space="preserve"> процењене вредности и износи </w:t>
      </w:r>
      <w:r w:rsidR="004A20E4">
        <w:rPr>
          <w:rFonts w:ascii="Times New Roman" w:hAnsi="Times New Roman" w:cs="Times New Roman"/>
          <w:b/>
          <w:lang w:val="ru-RU"/>
        </w:rPr>
        <w:t>40.000,00</w:t>
      </w:r>
      <w:r w:rsidRPr="004A20E4">
        <w:rPr>
          <w:rFonts w:ascii="Times New Roman" w:hAnsi="Times New Roman" w:cs="Times New Roman"/>
          <w:lang w:val="ru-RU"/>
        </w:rPr>
        <w:t xml:space="preserve"> динара.</w:t>
      </w:r>
    </w:p>
    <w:p w:rsidR="0056494E" w:rsidRPr="004A20E4" w:rsidRDefault="0056494E" w:rsidP="001977FC">
      <w:pPr>
        <w:spacing w:line="240" w:lineRule="auto"/>
        <w:rPr>
          <w:rFonts w:ascii="Times New Roman" w:hAnsi="Times New Roman" w:cs="Times New Roman"/>
          <w:bCs/>
          <w:lang w:val="ru-RU"/>
        </w:rPr>
      </w:pPr>
    </w:p>
    <w:p w:rsidR="0056494E" w:rsidRPr="004A20E4" w:rsidRDefault="0056494E" w:rsidP="001977FC">
      <w:pPr>
        <w:spacing w:line="240" w:lineRule="auto"/>
        <w:rPr>
          <w:rFonts w:ascii="Times New Roman" w:hAnsi="Times New Roman" w:cs="Times New Roman"/>
          <w:bCs/>
          <w:lang w:val="ru-RU"/>
        </w:rPr>
      </w:pPr>
      <w:r w:rsidRPr="004A20E4">
        <w:rPr>
          <w:rFonts w:ascii="Times New Roman" w:hAnsi="Times New Roman" w:cs="Times New Roman"/>
          <w:bCs/>
          <w:lang w:val="ru-RU"/>
        </w:rPr>
        <w:t xml:space="preserve">Процењена вредност није минимално прихватљива вредност, нити је на </w:t>
      </w:r>
      <w:r w:rsidR="00DD6A7D" w:rsidRPr="004A20E4">
        <w:rPr>
          <w:rFonts w:ascii="Times New Roman" w:hAnsi="Times New Roman" w:cs="Times New Roman"/>
          <w:bCs/>
          <w:lang w:val="ru-RU"/>
        </w:rPr>
        <w:t>било</w:t>
      </w:r>
      <w:r w:rsidRPr="004A20E4">
        <w:rPr>
          <w:rFonts w:ascii="Times New Roman" w:hAnsi="Times New Roman" w:cs="Times New Roman"/>
          <w:bCs/>
          <w:lang w:val="ru-RU"/>
        </w:rPr>
        <w:t xml:space="preserve"> који други начин обавезујућа или опредељујућа за понуђача приликом одређивања висине понуде.</w:t>
      </w:r>
    </w:p>
    <w:p w:rsidR="0056494E" w:rsidRPr="001977FC" w:rsidRDefault="0056494E" w:rsidP="001977FC">
      <w:pPr>
        <w:spacing w:line="240" w:lineRule="auto"/>
        <w:rPr>
          <w:rFonts w:ascii="Times New Roman" w:hAnsi="Times New Roman" w:cs="Times New Roman"/>
          <w:b/>
          <w:lang w:val="sr-Cyrl-CS"/>
        </w:rPr>
      </w:pPr>
    </w:p>
    <w:p w:rsidR="0056494E" w:rsidRPr="004A20E4" w:rsidRDefault="0056494E" w:rsidP="001977FC">
      <w:pPr>
        <w:spacing w:line="240" w:lineRule="auto"/>
        <w:rPr>
          <w:rFonts w:ascii="Times New Roman" w:hAnsi="Times New Roman" w:cs="Times New Roman"/>
          <w:lang w:val="ru-RU"/>
        </w:rPr>
      </w:pPr>
      <w:r w:rsidRPr="001977FC">
        <w:rPr>
          <w:rFonts w:ascii="Times New Roman" w:hAnsi="Times New Roman" w:cs="Times New Roman"/>
          <w:b/>
          <w:lang w:val="sr-Cyrl-CS"/>
        </w:rPr>
        <w:t xml:space="preserve">Право на учешће </w:t>
      </w:r>
      <w:r w:rsidRPr="004A20E4">
        <w:rPr>
          <w:rFonts w:ascii="Times New Roman" w:hAnsi="Times New Roman" w:cs="Times New Roman"/>
          <w:b/>
          <w:lang w:val="ru-RU"/>
        </w:rPr>
        <w:t xml:space="preserve">у поступку продаје </w:t>
      </w:r>
      <w:r w:rsidRPr="001977FC">
        <w:rPr>
          <w:rFonts w:ascii="Times New Roman" w:hAnsi="Times New Roman" w:cs="Times New Roman"/>
          <w:b/>
          <w:lang w:val="sr-Cyrl-CS"/>
        </w:rPr>
        <w:t>имају сва правна  и физичка лица која</w:t>
      </w:r>
      <w:r w:rsidRPr="001977FC">
        <w:rPr>
          <w:rFonts w:ascii="Times New Roman" w:hAnsi="Times New Roman" w:cs="Times New Roman"/>
          <w:lang w:val="sr-Cyrl-CS"/>
        </w:rPr>
        <w:t>:</w:t>
      </w:r>
    </w:p>
    <w:p w:rsidR="0056494E" w:rsidRPr="004A20E4" w:rsidRDefault="0056494E" w:rsidP="001977FC">
      <w:pPr>
        <w:spacing w:after="0" w:line="240" w:lineRule="auto"/>
        <w:ind w:left="720" w:firstLine="0"/>
        <w:rPr>
          <w:rFonts w:ascii="Times New Roman" w:hAnsi="Times New Roman" w:cs="Times New Roman"/>
          <w:lang w:val="ru-RU"/>
        </w:rPr>
      </w:pPr>
    </w:p>
    <w:p w:rsidR="0056494E" w:rsidRPr="004A20E4" w:rsidRDefault="0056494E" w:rsidP="001977FC">
      <w:pPr>
        <w:numPr>
          <w:ilvl w:val="0"/>
          <w:numId w:val="10"/>
        </w:numPr>
        <w:spacing w:after="0" w:line="240" w:lineRule="auto"/>
        <w:rPr>
          <w:rFonts w:ascii="Times New Roman" w:hAnsi="Times New Roman" w:cs="Times New Roman"/>
          <w:lang w:val="ru-RU"/>
        </w:rPr>
      </w:pPr>
      <w:r w:rsidRPr="004A20E4">
        <w:rPr>
          <w:rFonts w:ascii="Times New Roman" w:hAnsi="Times New Roman" w:cs="Times New Roman"/>
          <w:lang w:val="ru-RU"/>
        </w:rPr>
        <w:t xml:space="preserve">након добијања профактуре, изврше уплату </w:t>
      </w:r>
      <w:r w:rsidRPr="004A20E4">
        <w:rPr>
          <w:rFonts w:ascii="Times New Roman" w:hAnsi="Times New Roman" w:cs="Times New Roman"/>
          <w:b/>
          <w:lang w:val="ru-RU"/>
        </w:rPr>
        <w:t xml:space="preserve">ради откупа продајне документације </w:t>
      </w:r>
      <w:r w:rsidRPr="004A20E4">
        <w:rPr>
          <w:rFonts w:ascii="Times New Roman" w:hAnsi="Times New Roman" w:cs="Times New Roman"/>
          <w:lang w:val="ru-RU"/>
        </w:rPr>
        <w:t xml:space="preserve">у износу од </w:t>
      </w:r>
      <w:r w:rsidR="004A20E4">
        <w:rPr>
          <w:rFonts w:ascii="Times New Roman" w:hAnsi="Times New Roman" w:cs="Times New Roman"/>
          <w:b/>
          <w:lang w:val="ru-RU"/>
        </w:rPr>
        <w:t>10</w:t>
      </w:r>
      <w:r w:rsidRPr="004A20E4">
        <w:rPr>
          <w:rFonts w:ascii="Times New Roman" w:hAnsi="Times New Roman" w:cs="Times New Roman"/>
          <w:b/>
          <w:lang w:val="ru-RU"/>
        </w:rPr>
        <w:t xml:space="preserve">.000,00 динара </w:t>
      </w:r>
      <w:r w:rsidR="004A20E4">
        <w:rPr>
          <w:rFonts w:ascii="Times New Roman" w:hAnsi="Times New Roman" w:cs="Times New Roman"/>
          <w:lang w:val="ru-RU"/>
        </w:rPr>
        <w:t>+  ПДВ</w:t>
      </w:r>
      <w:r w:rsidR="001977FC" w:rsidRPr="004A20E4">
        <w:rPr>
          <w:rFonts w:ascii="Times New Roman" w:hAnsi="Times New Roman" w:cs="Times New Roman"/>
          <w:lang w:val="ru-RU"/>
        </w:rPr>
        <w:t>. П</w:t>
      </w:r>
      <w:r w:rsidRPr="004A20E4">
        <w:rPr>
          <w:rFonts w:ascii="Times New Roman" w:hAnsi="Times New Roman" w:cs="Times New Roman"/>
          <w:lang w:val="ru-RU"/>
        </w:rPr>
        <w:t xml:space="preserve">рофактура се може преузети </w:t>
      </w:r>
      <w:r w:rsidRPr="001977FC">
        <w:rPr>
          <w:rFonts w:ascii="Times New Roman" w:hAnsi="Times New Roman" w:cs="Times New Roman"/>
          <w:lang w:val="sr-Cyrl-CS"/>
        </w:rPr>
        <w:t xml:space="preserve">у просторијама Бизнис инкубатор центра на адреси </w:t>
      </w:r>
      <w:r w:rsidRPr="001977FC">
        <w:rPr>
          <w:rFonts w:ascii="Times New Roman" w:hAnsi="Times New Roman" w:cs="Times New Roman"/>
          <w:lang w:val="sr-Cyrl-BA"/>
        </w:rPr>
        <w:t>у</w:t>
      </w:r>
      <w:r w:rsidRPr="004A20E4">
        <w:rPr>
          <w:rFonts w:ascii="Times New Roman" w:hAnsi="Times New Roman" w:cs="Times New Roman"/>
          <w:lang w:val="ru-RU"/>
        </w:rPr>
        <w:t xml:space="preserve">л. Масарикова 1., Пачир, уз обавезну претходну најаву на телефон 062/404-590. Рок за откуп продајне документације је </w:t>
      </w:r>
      <w:r w:rsidR="004A20E4" w:rsidRPr="004A20E4">
        <w:rPr>
          <w:rFonts w:ascii="Times New Roman" w:hAnsi="Times New Roman" w:cs="Times New Roman"/>
          <w:b/>
          <w:lang w:val="ru-RU"/>
        </w:rPr>
        <w:t>26.</w:t>
      </w:r>
      <w:r w:rsidR="004A20E4">
        <w:rPr>
          <w:rFonts w:ascii="Times New Roman" w:hAnsi="Times New Roman" w:cs="Times New Roman"/>
          <w:b/>
          <w:lang w:val="ru-RU"/>
        </w:rPr>
        <w:t>03.2025</w:t>
      </w:r>
      <w:r w:rsidRPr="004A20E4">
        <w:rPr>
          <w:rFonts w:ascii="Times New Roman" w:hAnsi="Times New Roman" w:cs="Times New Roman"/>
          <w:lang w:val="ru-RU"/>
        </w:rPr>
        <w:t>. године;</w:t>
      </w:r>
    </w:p>
    <w:p w:rsidR="0056494E" w:rsidRPr="004A20E4" w:rsidRDefault="0056494E" w:rsidP="001977FC">
      <w:pPr>
        <w:numPr>
          <w:ilvl w:val="0"/>
          <w:numId w:val="10"/>
        </w:numPr>
        <w:spacing w:after="0" w:line="240" w:lineRule="auto"/>
        <w:rPr>
          <w:rFonts w:ascii="Times New Roman" w:hAnsi="Times New Roman" w:cs="Times New Roman"/>
          <w:lang w:val="ru-RU"/>
        </w:rPr>
      </w:pPr>
      <w:r w:rsidRPr="004A20E4">
        <w:rPr>
          <w:rFonts w:ascii="Times New Roman" w:hAnsi="Times New Roman" w:cs="Times New Roman"/>
          <w:b/>
          <w:lang w:val="ru-RU"/>
        </w:rPr>
        <w:t xml:space="preserve">уплате </w:t>
      </w:r>
      <w:r w:rsidRPr="004A20E4">
        <w:rPr>
          <w:rFonts w:ascii="Times New Roman" w:hAnsi="Times New Roman" w:cs="Times New Roman"/>
          <w:b/>
          <w:bCs/>
          <w:lang w:val="ru-RU"/>
        </w:rPr>
        <w:t>депозит</w:t>
      </w:r>
      <w:r w:rsidRPr="004A20E4">
        <w:rPr>
          <w:rFonts w:ascii="Times New Roman" w:hAnsi="Times New Roman" w:cs="Times New Roman"/>
          <w:lang w:val="ru-RU"/>
        </w:rPr>
        <w:t xml:space="preserve"> у износу од </w:t>
      </w:r>
      <w:r w:rsidR="004A20E4">
        <w:rPr>
          <w:rFonts w:ascii="Times New Roman" w:hAnsi="Times New Roman" w:cs="Times New Roman"/>
          <w:b/>
          <w:lang w:val="ru-RU"/>
        </w:rPr>
        <w:t>40</w:t>
      </w:r>
      <w:r w:rsidRPr="004A20E4">
        <w:rPr>
          <w:rFonts w:ascii="Times New Roman" w:hAnsi="Times New Roman" w:cs="Times New Roman"/>
          <w:b/>
          <w:lang w:val="ru-RU"/>
        </w:rPr>
        <w:t>.000,00 динара</w:t>
      </w:r>
      <w:r w:rsidRPr="004A20E4">
        <w:rPr>
          <w:rFonts w:ascii="Times New Roman" w:hAnsi="Times New Roman" w:cs="Times New Roman"/>
          <w:lang w:val="ru-RU"/>
        </w:rPr>
        <w:t xml:space="preserve"> на текући рачун стечајног дужника број  325-9500700188022-87 </w:t>
      </w:r>
      <w:r w:rsidRPr="001977FC">
        <w:rPr>
          <w:rFonts w:ascii="Times New Roman" w:hAnsi="Times New Roman" w:cs="Times New Roman"/>
          <w:lang w:val="sr-Cyrl-CS"/>
        </w:rPr>
        <w:t>код «</w:t>
      </w:r>
      <w:r w:rsidRPr="001977FC">
        <w:rPr>
          <w:rFonts w:ascii="Times New Roman" w:hAnsi="Times New Roman" w:cs="Times New Roman"/>
        </w:rPr>
        <w:t>OTP</w:t>
      </w:r>
      <w:r w:rsidRPr="004A20E4">
        <w:rPr>
          <w:rFonts w:ascii="Times New Roman" w:hAnsi="Times New Roman" w:cs="Times New Roman"/>
          <w:lang w:val="ru-RU"/>
        </w:rPr>
        <w:t xml:space="preserve"> </w:t>
      </w:r>
      <w:proofErr w:type="spellStart"/>
      <w:r w:rsidRPr="001977FC">
        <w:rPr>
          <w:rFonts w:ascii="Times New Roman" w:hAnsi="Times New Roman" w:cs="Times New Roman"/>
        </w:rPr>
        <w:t>Banke</w:t>
      </w:r>
      <w:proofErr w:type="spellEnd"/>
      <w:r w:rsidRPr="004A20E4">
        <w:rPr>
          <w:rFonts w:ascii="Times New Roman" w:hAnsi="Times New Roman" w:cs="Times New Roman"/>
          <w:lang w:val="ru-RU"/>
        </w:rPr>
        <w:t xml:space="preserve"> </w:t>
      </w:r>
      <w:proofErr w:type="spellStart"/>
      <w:r w:rsidRPr="001977FC">
        <w:rPr>
          <w:rFonts w:ascii="Times New Roman" w:hAnsi="Times New Roman" w:cs="Times New Roman"/>
        </w:rPr>
        <w:t>Srbija</w:t>
      </w:r>
      <w:proofErr w:type="spellEnd"/>
      <w:r w:rsidRPr="001977FC">
        <w:rPr>
          <w:rFonts w:ascii="Times New Roman" w:hAnsi="Times New Roman" w:cs="Times New Roman"/>
          <w:lang w:val="sr-Cyrl-CS"/>
        </w:rPr>
        <w:t xml:space="preserve"> a.d.» </w:t>
      </w:r>
      <w:r w:rsidRPr="004A20E4">
        <w:rPr>
          <w:rFonts w:ascii="Times New Roman" w:hAnsi="Times New Roman" w:cs="Times New Roman"/>
          <w:lang w:val="ru-RU"/>
        </w:rPr>
        <w:t xml:space="preserve">Нови Сад </w:t>
      </w:r>
      <w:r w:rsidRPr="001977FC">
        <w:rPr>
          <w:rFonts w:ascii="Times New Roman" w:hAnsi="Times New Roman" w:cs="Times New Roman"/>
          <w:lang w:val="sr-Cyrl-CS"/>
        </w:rPr>
        <w:t>или положе неопозиву првокласну банкарску гаранцију наплативу на први позив</w:t>
      </w:r>
      <w:r w:rsidR="00E455F4">
        <w:rPr>
          <w:rFonts w:ascii="Times New Roman" w:hAnsi="Times New Roman" w:cs="Times New Roman"/>
          <w:lang w:val="sr-Cyrl-CS"/>
        </w:rPr>
        <w:t xml:space="preserve"> </w:t>
      </w:r>
      <w:r w:rsidR="00344F3E" w:rsidRPr="004A20E4">
        <w:rPr>
          <w:rFonts w:ascii="Times New Roman" w:hAnsi="Times New Roman" w:cs="Times New Roman"/>
          <w:b/>
          <w:lang w:val="ru-RU"/>
        </w:rPr>
        <w:t>најкасније на дан одржавања продаје</w:t>
      </w:r>
      <w:r w:rsidRPr="001977FC">
        <w:rPr>
          <w:rFonts w:ascii="Times New Roman" w:hAnsi="Times New Roman" w:cs="Times New Roman"/>
          <w:lang w:val="sr-Cyrl-CS"/>
        </w:rPr>
        <w:t>;</w:t>
      </w:r>
    </w:p>
    <w:p w:rsidR="0056494E" w:rsidRPr="001977FC" w:rsidRDefault="0056494E" w:rsidP="001977FC">
      <w:pPr>
        <w:numPr>
          <w:ilvl w:val="0"/>
          <w:numId w:val="10"/>
        </w:numPr>
        <w:spacing w:after="0" w:line="240" w:lineRule="auto"/>
        <w:rPr>
          <w:rFonts w:ascii="Times New Roman" w:hAnsi="Times New Roman" w:cs="Times New Roman"/>
        </w:rPr>
      </w:pPr>
      <w:r w:rsidRPr="004A20E4">
        <w:rPr>
          <w:rFonts w:ascii="Times New Roman" w:hAnsi="Times New Roman" w:cs="Times New Roman"/>
          <w:lang w:val="ru-RU"/>
        </w:rPr>
        <w:t xml:space="preserve">приликом преузимања продајне документације </w:t>
      </w:r>
      <w:r w:rsidRPr="004A20E4">
        <w:rPr>
          <w:rFonts w:ascii="Times New Roman" w:hAnsi="Times New Roman" w:cs="Times New Roman"/>
          <w:b/>
          <w:lang w:val="ru-RU"/>
        </w:rPr>
        <w:t>потпишу: Изјаву о губитку права на враћање депозита</w:t>
      </w:r>
      <w:r w:rsidRPr="004A20E4">
        <w:rPr>
          <w:rFonts w:ascii="Times New Roman" w:hAnsi="Times New Roman" w:cs="Times New Roman"/>
          <w:lang w:val="ru-RU"/>
        </w:rPr>
        <w:t xml:space="preserve">. </w:t>
      </w:r>
      <w:proofErr w:type="spellStart"/>
      <w:r w:rsidRPr="001977FC">
        <w:rPr>
          <w:rFonts w:ascii="Times New Roman" w:hAnsi="Times New Roman" w:cs="Times New Roman"/>
        </w:rPr>
        <w:t>Изјава</w:t>
      </w:r>
      <w:proofErr w:type="spellEnd"/>
      <w:r w:rsidRPr="001977FC">
        <w:rPr>
          <w:rFonts w:ascii="Times New Roman" w:hAnsi="Times New Roman" w:cs="Times New Roman"/>
        </w:rPr>
        <w:t xml:space="preserve"> </w:t>
      </w:r>
      <w:proofErr w:type="spellStart"/>
      <w:r w:rsidRPr="001977FC">
        <w:rPr>
          <w:rFonts w:ascii="Times New Roman" w:hAnsi="Times New Roman" w:cs="Times New Roman"/>
        </w:rPr>
        <w:t>чин</w:t>
      </w:r>
      <w:proofErr w:type="spellEnd"/>
      <w:r w:rsidR="004A20E4">
        <w:rPr>
          <w:rFonts w:ascii="Times New Roman" w:hAnsi="Times New Roman" w:cs="Times New Roman"/>
          <w:lang/>
        </w:rPr>
        <w:t>и</w:t>
      </w:r>
      <w:r w:rsidRPr="001977FC">
        <w:rPr>
          <w:rFonts w:ascii="Times New Roman" w:hAnsi="Times New Roman" w:cs="Times New Roman"/>
        </w:rPr>
        <w:t xml:space="preserve"> </w:t>
      </w:r>
      <w:proofErr w:type="spellStart"/>
      <w:r w:rsidRPr="001977FC">
        <w:rPr>
          <w:rFonts w:ascii="Times New Roman" w:hAnsi="Times New Roman" w:cs="Times New Roman"/>
        </w:rPr>
        <w:t>саставни</w:t>
      </w:r>
      <w:proofErr w:type="spellEnd"/>
      <w:r w:rsidRPr="001977FC">
        <w:rPr>
          <w:rFonts w:ascii="Times New Roman" w:hAnsi="Times New Roman" w:cs="Times New Roman"/>
        </w:rPr>
        <w:t xml:space="preserve"> </w:t>
      </w:r>
      <w:proofErr w:type="spellStart"/>
      <w:r w:rsidRPr="001977FC">
        <w:rPr>
          <w:rFonts w:ascii="Times New Roman" w:hAnsi="Times New Roman" w:cs="Times New Roman"/>
        </w:rPr>
        <w:t>део</w:t>
      </w:r>
      <w:proofErr w:type="spellEnd"/>
      <w:r w:rsidRPr="001977FC">
        <w:rPr>
          <w:rFonts w:ascii="Times New Roman" w:hAnsi="Times New Roman" w:cs="Times New Roman"/>
        </w:rPr>
        <w:t xml:space="preserve"> </w:t>
      </w:r>
      <w:proofErr w:type="spellStart"/>
      <w:r w:rsidRPr="001977FC">
        <w:rPr>
          <w:rFonts w:ascii="Times New Roman" w:hAnsi="Times New Roman" w:cs="Times New Roman"/>
        </w:rPr>
        <w:t>продајне</w:t>
      </w:r>
      <w:proofErr w:type="spellEnd"/>
      <w:r w:rsidRPr="001977FC">
        <w:rPr>
          <w:rFonts w:ascii="Times New Roman" w:hAnsi="Times New Roman" w:cs="Times New Roman"/>
        </w:rPr>
        <w:t xml:space="preserve"> </w:t>
      </w:r>
      <w:proofErr w:type="spellStart"/>
      <w:r w:rsidRPr="001977FC">
        <w:rPr>
          <w:rFonts w:ascii="Times New Roman" w:hAnsi="Times New Roman" w:cs="Times New Roman"/>
        </w:rPr>
        <w:t>документације</w:t>
      </w:r>
      <w:proofErr w:type="spellEnd"/>
      <w:r w:rsidRPr="001977FC">
        <w:rPr>
          <w:rFonts w:ascii="Times New Roman" w:hAnsi="Times New Roman" w:cs="Times New Roman"/>
        </w:rPr>
        <w:t>.</w:t>
      </w:r>
    </w:p>
    <w:p w:rsidR="0056494E" w:rsidRPr="001977FC" w:rsidRDefault="0056494E" w:rsidP="001977FC">
      <w:pPr>
        <w:spacing w:after="0" w:line="240" w:lineRule="auto"/>
        <w:rPr>
          <w:rFonts w:ascii="Times New Roman" w:hAnsi="Times New Roman" w:cs="Times New Roman"/>
        </w:rPr>
      </w:pPr>
    </w:p>
    <w:p w:rsidR="00DD6A7D" w:rsidRPr="004A20E4" w:rsidRDefault="0056494E" w:rsidP="001977FC">
      <w:pPr>
        <w:spacing w:after="0" w:line="240" w:lineRule="auto"/>
        <w:rPr>
          <w:rFonts w:ascii="Times New Roman" w:hAnsi="Times New Roman" w:cs="Times New Roman"/>
          <w:b/>
          <w:lang w:val="ru-RU"/>
        </w:rPr>
      </w:pPr>
      <w:r w:rsidRPr="004A20E4">
        <w:rPr>
          <w:rFonts w:ascii="Times New Roman" w:hAnsi="Times New Roman" w:cs="Times New Roman"/>
          <w:lang w:val="ru-RU"/>
        </w:rPr>
        <w:t xml:space="preserve">Затворене понуде достављају се лично или поштом </w:t>
      </w:r>
      <w:r w:rsidRPr="004A20E4">
        <w:rPr>
          <w:rFonts w:ascii="Times New Roman" w:hAnsi="Times New Roman" w:cs="Times New Roman"/>
          <w:b/>
          <w:lang w:val="ru-RU"/>
        </w:rPr>
        <w:t xml:space="preserve">на адресу седишта стечајног управника: ул. </w:t>
      </w:r>
      <w:r w:rsidRPr="004A20E4">
        <w:rPr>
          <w:rFonts w:ascii="Times New Roman" w:hAnsi="Times New Roman" w:cs="Times New Roman"/>
          <w:b/>
          <w:u w:val="single"/>
          <w:lang w:val="ru-RU"/>
        </w:rPr>
        <w:t xml:space="preserve">Косовска 50., Пачир 24342. </w:t>
      </w:r>
      <w:r w:rsidRPr="004A20E4">
        <w:rPr>
          <w:rFonts w:ascii="Times New Roman" w:hAnsi="Times New Roman" w:cs="Times New Roman"/>
          <w:b/>
          <w:lang w:val="ru-RU"/>
        </w:rPr>
        <w:t xml:space="preserve"> </w:t>
      </w:r>
    </w:p>
    <w:p w:rsidR="00DD6A7D" w:rsidRPr="004A20E4" w:rsidRDefault="00DD6A7D" w:rsidP="001977FC">
      <w:pPr>
        <w:spacing w:after="0" w:line="240" w:lineRule="auto"/>
        <w:rPr>
          <w:rFonts w:ascii="Times New Roman" w:hAnsi="Times New Roman" w:cs="Times New Roman"/>
          <w:lang w:val="ru-RU"/>
        </w:rPr>
      </w:pPr>
    </w:p>
    <w:p w:rsidR="0056494E" w:rsidRPr="004A20E4" w:rsidRDefault="0056494E" w:rsidP="001977FC">
      <w:pPr>
        <w:spacing w:after="0" w:line="240" w:lineRule="auto"/>
        <w:rPr>
          <w:rFonts w:ascii="Times New Roman" w:hAnsi="Times New Roman" w:cs="Times New Roman"/>
          <w:b/>
          <w:lang w:val="ru-RU"/>
        </w:rPr>
      </w:pPr>
      <w:r w:rsidRPr="004A20E4">
        <w:rPr>
          <w:rFonts w:ascii="Times New Roman" w:hAnsi="Times New Roman" w:cs="Times New Roman"/>
          <w:lang w:val="ru-RU"/>
        </w:rPr>
        <w:t xml:space="preserve">Крајњи рок за пријем понуде је </w:t>
      </w:r>
      <w:r w:rsidR="004A20E4">
        <w:rPr>
          <w:rFonts w:ascii="Times New Roman" w:hAnsi="Times New Roman" w:cs="Times New Roman"/>
          <w:b/>
          <w:lang w:val="ru-RU"/>
        </w:rPr>
        <w:t>31.03.2025</w:t>
      </w:r>
      <w:r w:rsidRPr="004A20E4">
        <w:rPr>
          <w:rFonts w:ascii="Times New Roman" w:hAnsi="Times New Roman" w:cs="Times New Roman"/>
          <w:b/>
          <w:lang w:val="ru-RU"/>
        </w:rPr>
        <w:t>.године</w:t>
      </w:r>
      <w:r w:rsidR="00E455F4" w:rsidRPr="004A20E4">
        <w:rPr>
          <w:rFonts w:ascii="Times New Roman" w:hAnsi="Times New Roman" w:cs="Times New Roman"/>
          <w:b/>
          <w:lang w:val="ru-RU"/>
        </w:rPr>
        <w:t xml:space="preserve"> до 11:45 часова</w:t>
      </w:r>
      <w:r w:rsidRPr="004A20E4">
        <w:rPr>
          <w:rFonts w:ascii="Times New Roman" w:hAnsi="Times New Roman" w:cs="Times New Roman"/>
          <w:b/>
          <w:lang w:val="ru-RU"/>
        </w:rPr>
        <w:t>.</w:t>
      </w:r>
    </w:p>
    <w:p w:rsidR="0056494E" w:rsidRPr="004A20E4" w:rsidRDefault="0056494E" w:rsidP="001977FC">
      <w:pPr>
        <w:spacing w:after="0" w:line="240" w:lineRule="auto"/>
        <w:rPr>
          <w:rFonts w:ascii="Times New Roman" w:hAnsi="Times New Roman" w:cs="Times New Roman"/>
          <w:b/>
          <w:lang w:val="ru-RU"/>
        </w:rPr>
      </w:pPr>
    </w:p>
    <w:p w:rsidR="00DD6A7D" w:rsidRPr="004A20E4" w:rsidRDefault="00DD6A7D" w:rsidP="001977FC">
      <w:pPr>
        <w:spacing w:line="240" w:lineRule="auto"/>
        <w:rPr>
          <w:rFonts w:ascii="Times New Roman" w:hAnsi="Times New Roman" w:cs="Times New Roman"/>
          <w:lang w:val="ru-RU"/>
        </w:rPr>
      </w:pPr>
      <w:r w:rsidRPr="004A20E4">
        <w:rPr>
          <w:rFonts w:ascii="Times New Roman" w:hAnsi="Times New Roman" w:cs="Times New Roman"/>
          <w:lang w:val="ru-RU"/>
        </w:rPr>
        <w:t>У разматрање ће се узети само понуде у писаној форми, достављене у запечаћеним ковертама са назнаком "Понуда- не отварати" на коверти, називом стечајног дужника и позивом на предмет продаје на који се понуда односи, а које пристигну на назначену адресу до назначеног времена.</w:t>
      </w:r>
    </w:p>
    <w:p w:rsidR="00DD6A7D" w:rsidRPr="001977FC" w:rsidRDefault="00DD6A7D" w:rsidP="001977FC">
      <w:pPr>
        <w:spacing w:line="240" w:lineRule="auto"/>
        <w:rPr>
          <w:rFonts w:ascii="Times New Roman" w:hAnsi="Times New Roman" w:cs="Times New Roman"/>
          <w:b/>
          <w:lang w:val="sr-Cyrl-CS"/>
        </w:rPr>
      </w:pPr>
    </w:p>
    <w:p w:rsidR="00DD6A7D" w:rsidRPr="001977FC" w:rsidRDefault="00DD6A7D" w:rsidP="001977FC">
      <w:pPr>
        <w:spacing w:line="240" w:lineRule="auto"/>
        <w:rPr>
          <w:rFonts w:ascii="Times New Roman" w:hAnsi="Times New Roman" w:cs="Times New Roman"/>
          <w:b/>
          <w:lang w:val="sr-Cyrl-CS"/>
        </w:rPr>
      </w:pPr>
      <w:r w:rsidRPr="001977FC">
        <w:rPr>
          <w:rFonts w:ascii="Times New Roman" w:hAnsi="Times New Roman" w:cs="Times New Roman"/>
          <w:b/>
          <w:lang w:val="sr-Cyrl-CS"/>
        </w:rPr>
        <w:t>Запечаћена</w:t>
      </w:r>
      <w:r w:rsidR="001977FC">
        <w:rPr>
          <w:rFonts w:ascii="Times New Roman" w:hAnsi="Times New Roman" w:cs="Times New Roman"/>
          <w:b/>
          <w:lang w:val="sr-Cyrl-CS"/>
        </w:rPr>
        <w:t xml:space="preserve"> </w:t>
      </w:r>
      <w:r w:rsidRPr="001977FC">
        <w:rPr>
          <w:rFonts w:ascii="Times New Roman" w:hAnsi="Times New Roman" w:cs="Times New Roman"/>
          <w:b/>
          <w:lang w:val="sr-Cyrl-CS"/>
        </w:rPr>
        <w:t xml:space="preserve"> коверта са понудом треба да садржи:</w:t>
      </w:r>
    </w:p>
    <w:p w:rsidR="00DD6A7D" w:rsidRPr="001977FC" w:rsidRDefault="00DD6A7D" w:rsidP="001977FC">
      <w:pPr>
        <w:spacing w:line="240" w:lineRule="auto"/>
        <w:rPr>
          <w:rFonts w:ascii="Times New Roman" w:hAnsi="Times New Roman" w:cs="Times New Roman"/>
          <w:lang w:val="sr-Cyrl-CS"/>
        </w:rPr>
      </w:pPr>
      <w:r w:rsidRPr="001977FC">
        <w:rPr>
          <w:rFonts w:ascii="Times New Roman" w:hAnsi="Times New Roman" w:cs="Times New Roman"/>
          <w:lang w:val="sr-Cyrl-CS"/>
        </w:rPr>
        <w:t>- пријаву за учешће на јавном прикупљању понуда потписану лично или од стране овлашћеног лица и доказ да је у питању овлашћено лице;</w:t>
      </w:r>
    </w:p>
    <w:p w:rsidR="00DD6A7D" w:rsidRPr="001977FC" w:rsidRDefault="00DD6A7D" w:rsidP="001977FC">
      <w:pPr>
        <w:spacing w:line="240" w:lineRule="auto"/>
        <w:rPr>
          <w:rFonts w:ascii="Times New Roman" w:hAnsi="Times New Roman" w:cs="Times New Roman"/>
          <w:lang w:val="sr-Cyrl-CS"/>
        </w:rPr>
      </w:pPr>
      <w:r w:rsidRPr="001977FC">
        <w:rPr>
          <w:rFonts w:ascii="Times New Roman" w:hAnsi="Times New Roman" w:cs="Times New Roman"/>
          <w:lang w:val="sr-Cyrl-CS"/>
        </w:rPr>
        <w:t>- безусловну понуду уз навођење јасно одређеног износа на који понуда гласи;</w:t>
      </w:r>
    </w:p>
    <w:p w:rsidR="00DD6A7D" w:rsidRPr="001977FC" w:rsidRDefault="00DD6A7D" w:rsidP="001977FC">
      <w:pPr>
        <w:spacing w:line="240" w:lineRule="auto"/>
        <w:rPr>
          <w:rFonts w:ascii="Times New Roman" w:hAnsi="Times New Roman" w:cs="Times New Roman"/>
          <w:lang w:val="sr-Cyrl-CS"/>
        </w:rPr>
      </w:pPr>
      <w:r w:rsidRPr="001977FC">
        <w:rPr>
          <w:rFonts w:ascii="Times New Roman" w:hAnsi="Times New Roman" w:cs="Times New Roman"/>
          <w:lang w:val="sr-Cyrl-CS"/>
        </w:rPr>
        <w:lastRenderedPageBreak/>
        <w:t>- доказ о уплати новчаног депозита или копију банкарске гаранције;</w:t>
      </w:r>
    </w:p>
    <w:p w:rsidR="00DD6A7D" w:rsidRPr="001977FC" w:rsidRDefault="00DD6A7D" w:rsidP="001977FC">
      <w:pPr>
        <w:spacing w:line="240" w:lineRule="auto"/>
        <w:rPr>
          <w:rFonts w:ascii="Times New Roman" w:hAnsi="Times New Roman" w:cs="Times New Roman"/>
          <w:lang w:val="sr-Cyrl-CS"/>
        </w:rPr>
      </w:pPr>
      <w:r w:rsidRPr="001977FC">
        <w:rPr>
          <w:rFonts w:ascii="Times New Roman" w:hAnsi="Times New Roman" w:cs="Times New Roman"/>
          <w:lang w:val="sr-Cyrl-CS"/>
        </w:rPr>
        <w:t xml:space="preserve">- потписану изјаву о губитку права на повраћај депозита; </w:t>
      </w:r>
    </w:p>
    <w:p w:rsidR="00DD6A7D" w:rsidRPr="001977FC" w:rsidRDefault="00DD6A7D" w:rsidP="001977FC">
      <w:pPr>
        <w:spacing w:line="240" w:lineRule="auto"/>
        <w:rPr>
          <w:rFonts w:ascii="Times New Roman" w:hAnsi="Times New Roman" w:cs="Times New Roman"/>
          <w:lang w:val="sr-Cyrl-CS"/>
        </w:rPr>
      </w:pPr>
      <w:r w:rsidRPr="001977FC">
        <w:rPr>
          <w:rFonts w:ascii="Times New Roman" w:hAnsi="Times New Roman" w:cs="Times New Roman"/>
          <w:lang w:val="sr-Cyrl-CS"/>
        </w:rPr>
        <w:t>-извод из регистра привредних субјеката и ОП образац, ако се као потенцијални купац пријављује правно лице, за физичка лица фотокопија личне карте;</w:t>
      </w:r>
    </w:p>
    <w:p w:rsidR="00DD6A7D" w:rsidRPr="001977FC" w:rsidRDefault="00DD6A7D" w:rsidP="001977FC">
      <w:pPr>
        <w:spacing w:line="240" w:lineRule="auto"/>
        <w:rPr>
          <w:rFonts w:ascii="Times New Roman" w:hAnsi="Times New Roman" w:cs="Times New Roman"/>
          <w:lang w:val="sr-Cyrl-CS"/>
        </w:rPr>
      </w:pPr>
      <w:r w:rsidRPr="001977FC">
        <w:rPr>
          <w:rFonts w:ascii="Times New Roman" w:hAnsi="Times New Roman" w:cs="Times New Roman"/>
          <w:lang w:val="sr-Cyrl-CS"/>
        </w:rPr>
        <w:t>- оверено овлашћење за заступање, односно предузимање конкретних радњи у поступку продаје ако отварању присуствује овлашћени представник;</w:t>
      </w:r>
    </w:p>
    <w:p w:rsidR="00DD6A7D" w:rsidRPr="004A20E4" w:rsidRDefault="00DD6A7D" w:rsidP="001977FC">
      <w:pPr>
        <w:spacing w:line="240" w:lineRule="auto"/>
        <w:rPr>
          <w:rFonts w:ascii="Times New Roman" w:hAnsi="Times New Roman" w:cs="Times New Roman"/>
          <w:lang w:val="ru-RU"/>
        </w:rPr>
      </w:pPr>
      <w:r w:rsidRPr="001977FC">
        <w:rPr>
          <w:rFonts w:ascii="Times New Roman" w:hAnsi="Times New Roman" w:cs="Times New Roman"/>
          <w:lang w:val="sr-Cyrl-CS"/>
        </w:rPr>
        <w:t>- у случају конзорцијума поред напред наведених доказа, доставља се и оригинал уговора о конзорцијуму и оригинал овлашћења за заступање конзорцијума</w:t>
      </w:r>
      <w:r w:rsidRPr="004A20E4">
        <w:rPr>
          <w:rFonts w:ascii="Times New Roman" w:hAnsi="Times New Roman" w:cs="Times New Roman"/>
          <w:lang w:val="ru-RU"/>
        </w:rPr>
        <w:t>.</w:t>
      </w:r>
    </w:p>
    <w:p w:rsidR="00DD6A7D" w:rsidRPr="004A20E4" w:rsidRDefault="00DD6A7D" w:rsidP="001977FC">
      <w:pPr>
        <w:spacing w:line="240" w:lineRule="auto"/>
        <w:rPr>
          <w:rFonts w:ascii="Times New Roman" w:hAnsi="Times New Roman" w:cs="Times New Roman"/>
          <w:lang w:val="ru-RU"/>
        </w:rPr>
      </w:pPr>
    </w:p>
    <w:p w:rsidR="0056494E" w:rsidRPr="004A20E4" w:rsidRDefault="00DD6A7D" w:rsidP="001977FC">
      <w:pPr>
        <w:spacing w:after="0" w:line="240" w:lineRule="auto"/>
        <w:rPr>
          <w:rFonts w:ascii="Times New Roman" w:hAnsi="Times New Roman" w:cs="Times New Roman"/>
          <w:lang w:val="ru-RU"/>
        </w:rPr>
      </w:pPr>
      <w:r w:rsidRPr="004A20E4">
        <w:rPr>
          <w:rFonts w:ascii="Times New Roman" w:hAnsi="Times New Roman" w:cs="Times New Roman"/>
          <w:lang w:val="ru-RU"/>
        </w:rPr>
        <w:t>Непотпуне и неуредне понуде које не садрже јасно одређен износ на који понуда гласи, понуде које се позивају на неку другу понуду, понуде дате под условом, понуде које се позивају на услове који нису предвиђени у продајној документацији и огласу, понуде уз које није положен депозит у предвиђеном року, као и понуде које не стигну у прописаном року на означену адресу, неће се разматрати.</w:t>
      </w:r>
    </w:p>
    <w:p w:rsidR="00DD6A7D" w:rsidRPr="004A20E4" w:rsidRDefault="00DD6A7D" w:rsidP="001977FC">
      <w:pPr>
        <w:spacing w:after="0" w:line="240" w:lineRule="auto"/>
        <w:ind w:left="0" w:firstLine="0"/>
        <w:rPr>
          <w:rFonts w:ascii="Times New Roman" w:hAnsi="Times New Roman" w:cs="Times New Roman"/>
          <w:lang w:val="ru-RU"/>
        </w:rPr>
      </w:pPr>
    </w:p>
    <w:p w:rsidR="00DD6A7D" w:rsidRPr="004A20E4" w:rsidRDefault="00DD6A7D" w:rsidP="004A20E4">
      <w:pPr>
        <w:tabs>
          <w:tab w:val="left" w:pos="1322"/>
        </w:tabs>
        <w:spacing w:line="240" w:lineRule="auto"/>
        <w:rPr>
          <w:rFonts w:ascii="Times New Roman" w:hAnsi="Times New Roman" w:cs="Times New Roman"/>
          <w:b/>
          <w:lang w:val="ru-RU"/>
        </w:rPr>
      </w:pPr>
      <w:r w:rsidRPr="004A20E4">
        <w:rPr>
          <w:rFonts w:ascii="Times New Roman" w:hAnsi="Times New Roman" w:cs="Times New Roman"/>
          <w:b/>
          <w:lang w:val="ru-RU"/>
        </w:rPr>
        <w:t xml:space="preserve">Јавно отварање понуда одржаће се дана </w:t>
      </w:r>
      <w:r w:rsidR="004A20E4">
        <w:rPr>
          <w:rFonts w:ascii="Times New Roman" w:hAnsi="Times New Roman" w:cs="Times New Roman"/>
          <w:b/>
          <w:lang w:val="ru-RU"/>
        </w:rPr>
        <w:t>31.03.2025</w:t>
      </w:r>
      <w:r w:rsidRPr="004A20E4">
        <w:rPr>
          <w:rFonts w:ascii="Times New Roman" w:hAnsi="Times New Roman" w:cs="Times New Roman"/>
          <w:b/>
          <w:lang w:val="ru-RU"/>
        </w:rPr>
        <w:t xml:space="preserve">. године у 12,00 часова </w:t>
      </w:r>
      <w:r w:rsidR="004A20E4" w:rsidRPr="00056639">
        <w:rPr>
          <w:rFonts w:ascii="Times New Roman" w:eastAsiaTheme="minorHAnsi" w:hAnsi="Times New Roman" w:cs="Times New Roman"/>
          <w:lang w:val="ru-RU"/>
        </w:rPr>
        <w:t>у Пачиру у просторијама „Бизнис инкубатор центра“ на адреси ул. Масарикова 1.</w:t>
      </w:r>
      <w:r w:rsidR="004A20E4">
        <w:rPr>
          <w:rFonts w:ascii="Times New Roman" w:hAnsi="Times New Roman" w:cs="Times New Roman"/>
          <w:b/>
          <w:lang w:val="ru-RU"/>
        </w:rPr>
        <w:t xml:space="preserve"> </w:t>
      </w:r>
      <w:r w:rsidR="00B657FD" w:rsidRPr="004A20E4">
        <w:rPr>
          <w:rFonts w:ascii="Times New Roman" w:hAnsi="Times New Roman" w:cs="Times New Roman"/>
          <w:lang w:val="ru-RU"/>
        </w:rPr>
        <w:t>од стране К</w:t>
      </w:r>
      <w:r w:rsidRPr="004A20E4">
        <w:rPr>
          <w:rFonts w:ascii="Times New Roman" w:hAnsi="Times New Roman" w:cs="Times New Roman"/>
          <w:lang w:val="ru-RU"/>
        </w:rPr>
        <w:t>омисије за отварање понуда, у присуству стечајног управника</w:t>
      </w:r>
      <w:r w:rsidRPr="004A20E4">
        <w:rPr>
          <w:rFonts w:ascii="Times New Roman" w:hAnsi="Times New Roman" w:cs="Times New Roman"/>
          <w:bCs/>
          <w:lang w:val="ru-RU"/>
        </w:rPr>
        <w:t xml:space="preserve">. </w:t>
      </w:r>
    </w:p>
    <w:p w:rsidR="00E455F4" w:rsidRPr="004A20E4" w:rsidRDefault="00E455F4" w:rsidP="001977FC">
      <w:pPr>
        <w:tabs>
          <w:tab w:val="left" w:pos="1322"/>
        </w:tabs>
        <w:spacing w:line="240" w:lineRule="auto"/>
        <w:rPr>
          <w:rFonts w:ascii="Times New Roman" w:hAnsi="Times New Roman" w:cs="Times New Roman"/>
          <w:b/>
          <w:lang w:val="ru-RU"/>
        </w:rPr>
      </w:pPr>
    </w:p>
    <w:p w:rsidR="00E455F4" w:rsidRPr="004A20E4" w:rsidRDefault="00E455F4" w:rsidP="001977FC">
      <w:pPr>
        <w:tabs>
          <w:tab w:val="left" w:pos="1322"/>
        </w:tabs>
        <w:spacing w:line="240" w:lineRule="auto"/>
        <w:rPr>
          <w:rFonts w:ascii="Times New Roman" w:hAnsi="Times New Roman" w:cs="Times New Roman"/>
          <w:bCs/>
          <w:lang w:val="ru-RU"/>
        </w:rPr>
      </w:pPr>
      <w:r w:rsidRPr="004A20E4">
        <w:rPr>
          <w:rFonts w:ascii="Times New Roman" w:hAnsi="Times New Roman" w:cs="Times New Roman"/>
          <w:lang w:val="ru-RU"/>
        </w:rPr>
        <w:t xml:space="preserve">Позивају се понуђачи, као и чланови Одбора поверилаца да присуствују отварању понуда. Отварању понуда приступиће се и ако чланови Одбора поверилаца или неко од понуђача не присуствује продаји. </w:t>
      </w:r>
    </w:p>
    <w:p w:rsidR="0056494E" w:rsidRPr="004A20E4" w:rsidRDefault="0056494E" w:rsidP="001977FC">
      <w:pPr>
        <w:spacing w:after="0" w:line="240" w:lineRule="auto"/>
        <w:rPr>
          <w:rFonts w:ascii="Times New Roman" w:hAnsi="Times New Roman" w:cs="Times New Roman"/>
          <w:b/>
          <w:lang w:val="ru-RU"/>
        </w:rPr>
      </w:pPr>
    </w:p>
    <w:p w:rsidR="00B657FD" w:rsidRPr="001977FC" w:rsidRDefault="00B657FD" w:rsidP="001977FC">
      <w:pPr>
        <w:spacing w:line="240" w:lineRule="auto"/>
        <w:rPr>
          <w:rFonts w:ascii="Times New Roman" w:hAnsi="Times New Roman" w:cs="Times New Roman"/>
          <w:b/>
          <w:lang w:val="sr-Cyrl-CS"/>
        </w:rPr>
      </w:pPr>
      <w:r w:rsidRPr="001977FC">
        <w:rPr>
          <w:rFonts w:ascii="Times New Roman" w:hAnsi="Times New Roman" w:cs="Times New Roman"/>
          <w:b/>
          <w:lang w:val="sr-Cyrl-CS"/>
        </w:rPr>
        <w:t>Стечајни управник отвара понуде тако што:</w:t>
      </w:r>
    </w:p>
    <w:p w:rsidR="00B657FD" w:rsidRPr="001977FC" w:rsidRDefault="00B657FD" w:rsidP="001977FC">
      <w:pPr>
        <w:numPr>
          <w:ilvl w:val="0"/>
          <w:numId w:val="7"/>
        </w:numPr>
        <w:spacing w:after="0" w:line="240" w:lineRule="auto"/>
        <w:rPr>
          <w:rFonts w:ascii="Times New Roman" w:hAnsi="Times New Roman" w:cs="Times New Roman"/>
          <w:lang w:val="sr-Cyrl-CS"/>
        </w:rPr>
      </w:pPr>
      <w:r w:rsidRPr="001977FC">
        <w:rPr>
          <w:rFonts w:ascii="Times New Roman" w:hAnsi="Times New Roman" w:cs="Times New Roman"/>
          <w:lang w:val="sr-Cyrl-CS"/>
        </w:rPr>
        <w:t>чита правила у поступку јавног прикупљања понуда,</w:t>
      </w:r>
    </w:p>
    <w:p w:rsidR="00B657FD" w:rsidRPr="001977FC" w:rsidRDefault="00B657FD" w:rsidP="001977FC">
      <w:pPr>
        <w:numPr>
          <w:ilvl w:val="0"/>
          <w:numId w:val="7"/>
        </w:numPr>
        <w:spacing w:after="0" w:line="240" w:lineRule="auto"/>
        <w:rPr>
          <w:rFonts w:ascii="Times New Roman" w:hAnsi="Times New Roman" w:cs="Times New Roman"/>
          <w:lang w:val="sr-Cyrl-CS"/>
        </w:rPr>
      </w:pPr>
      <w:r w:rsidRPr="001977FC">
        <w:rPr>
          <w:rFonts w:ascii="Times New Roman" w:hAnsi="Times New Roman" w:cs="Times New Roman"/>
          <w:lang w:val="sr-Cyrl-CS"/>
        </w:rPr>
        <w:t>отвара достављене понуде у присуству комисије,</w:t>
      </w:r>
    </w:p>
    <w:p w:rsidR="00B657FD" w:rsidRPr="001977FC" w:rsidRDefault="00B657FD" w:rsidP="001977FC">
      <w:pPr>
        <w:numPr>
          <w:ilvl w:val="0"/>
          <w:numId w:val="7"/>
        </w:numPr>
        <w:spacing w:after="0" w:line="240" w:lineRule="auto"/>
        <w:rPr>
          <w:rFonts w:ascii="Times New Roman" w:hAnsi="Times New Roman" w:cs="Times New Roman"/>
          <w:lang w:val="sr-Cyrl-CS"/>
        </w:rPr>
      </w:pPr>
      <w:r w:rsidRPr="001977FC">
        <w:rPr>
          <w:rFonts w:ascii="Times New Roman" w:hAnsi="Times New Roman" w:cs="Times New Roman"/>
          <w:lang w:val="sr-Cyrl-CS"/>
        </w:rPr>
        <w:t>одржава ред на јавном отварању понуда,</w:t>
      </w:r>
    </w:p>
    <w:p w:rsidR="00B657FD" w:rsidRPr="001977FC" w:rsidRDefault="00B657FD" w:rsidP="001977FC">
      <w:pPr>
        <w:numPr>
          <w:ilvl w:val="0"/>
          <w:numId w:val="7"/>
        </w:numPr>
        <w:spacing w:after="0" w:line="240" w:lineRule="auto"/>
        <w:rPr>
          <w:rFonts w:ascii="Times New Roman" w:hAnsi="Times New Roman" w:cs="Times New Roman"/>
          <w:lang w:val="sr-Cyrl-CS"/>
        </w:rPr>
      </w:pPr>
      <w:r w:rsidRPr="001977FC">
        <w:rPr>
          <w:rFonts w:ascii="Times New Roman" w:hAnsi="Times New Roman" w:cs="Times New Roman"/>
          <w:lang w:val="sr-Cyrl-CS"/>
        </w:rPr>
        <w:t>проглашава најбољег понуђача за купца уколико је највиша понуђена цена изнад 50% од процењене вредности предмета продаје,</w:t>
      </w:r>
    </w:p>
    <w:p w:rsidR="00B657FD" w:rsidRPr="001977FC" w:rsidRDefault="00B657FD" w:rsidP="001977FC">
      <w:pPr>
        <w:numPr>
          <w:ilvl w:val="0"/>
          <w:numId w:val="7"/>
        </w:numPr>
        <w:spacing w:after="0" w:line="240" w:lineRule="auto"/>
        <w:rPr>
          <w:rFonts w:ascii="Times New Roman" w:hAnsi="Times New Roman" w:cs="Times New Roman"/>
          <w:lang w:val="sr-Cyrl-CS"/>
        </w:rPr>
      </w:pPr>
      <w:r w:rsidRPr="001977FC">
        <w:rPr>
          <w:rFonts w:ascii="Times New Roman" w:hAnsi="Times New Roman" w:cs="Times New Roman"/>
          <w:lang w:val="sr-Cyrl-CS"/>
        </w:rPr>
        <w:t>доставља понуду најбољег понуђача одбору поверилаца и разлучном повериоцу на изјашњење, уколико је иста нижа од 50% од процењене вредности предмета продаје,</w:t>
      </w:r>
    </w:p>
    <w:p w:rsidR="00B657FD" w:rsidRPr="001977FC" w:rsidRDefault="00B657FD" w:rsidP="001977FC">
      <w:pPr>
        <w:numPr>
          <w:ilvl w:val="0"/>
          <w:numId w:val="7"/>
        </w:numPr>
        <w:spacing w:after="0" w:line="240" w:lineRule="auto"/>
        <w:rPr>
          <w:rFonts w:ascii="Times New Roman" w:hAnsi="Times New Roman" w:cs="Times New Roman"/>
          <w:lang w:val="sr-Cyrl-CS"/>
        </w:rPr>
      </w:pPr>
      <w:r w:rsidRPr="001977FC">
        <w:rPr>
          <w:rFonts w:ascii="Times New Roman" w:hAnsi="Times New Roman" w:cs="Times New Roman"/>
          <w:lang w:val="sr-Cyrl-CS"/>
        </w:rPr>
        <w:t>потписује записник о спроведеном поступку продаје, поред комисије и присутних понуђача.</w:t>
      </w:r>
    </w:p>
    <w:p w:rsidR="00B657FD" w:rsidRPr="004A20E4" w:rsidRDefault="00B657FD" w:rsidP="001977FC">
      <w:pPr>
        <w:spacing w:line="240" w:lineRule="auto"/>
        <w:rPr>
          <w:rFonts w:ascii="Times New Roman" w:hAnsi="Times New Roman" w:cs="Times New Roman"/>
          <w:b/>
          <w:lang w:val="ru-RU"/>
        </w:rPr>
      </w:pPr>
    </w:p>
    <w:p w:rsidR="0056494E" w:rsidRPr="004A20E4" w:rsidRDefault="00B657FD" w:rsidP="001977FC">
      <w:pPr>
        <w:spacing w:after="0" w:line="240" w:lineRule="auto"/>
        <w:rPr>
          <w:rFonts w:ascii="Times New Roman" w:hAnsi="Times New Roman" w:cs="Times New Roman"/>
          <w:b/>
          <w:lang w:val="ru-RU"/>
        </w:rPr>
      </w:pPr>
      <w:r w:rsidRPr="004A20E4">
        <w:rPr>
          <w:rFonts w:ascii="Times New Roman" w:hAnsi="Times New Roman" w:cs="Times New Roman"/>
          <w:b/>
          <w:lang w:val="ru-RU"/>
        </w:rPr>
        <w:t>Стечајни управник је дужан да прихвати највишу достављену понуду, уколико је иста изнад 50% од процењене вредности предмета продаје. Ако највиша достављена понуда износи мање од 50% од процењене вредности предмета продаје, стечајни управник је дужан да пре прихватања такве понуде добије  сагласност Одбора поверилаца и Разлучног повериоца.</w:t>
      </w:r>
    </w:p>
    <w:p w:rsidR="001977FC" w:rsidRPr="004A20E4" w:rsidRDefault="001977FC" w:rsidP="001977FC">
      <w:pPr>
        <w:spacing w:after="0" w:line="240" w:lineRule="auto"/>
        <w:rPr>
          <w:rFonts w:ascii="Times New Roman" w:hAnsi="Times New Roman" w:cs="Times New Roman"/>
          <w:lang w:val="ru-RU"/>
        </w:rPr>
      </w:pPr>
    </w:p>
    <w:p w:rsidR="00B657FD" w:rsidRPr="004A20E4" w:rsidRDefault="00B657FD" w:rsidP="001977FC">
      <w:pPr>
        <w:spacing w:after="0" w:line="240" w:lineRule="auto"/>
        <w:rPr>
          <w:rFonts w:ascii="Times New Roman" w:hAnsi="Times New Roman" w:cs="Times New Roman"/>
          <w:lang w:val="ru-RU"/>
        </w:rPr>
      </w:pPr>
      <w:r w:rsidRPr="004A20E4">
        <w:rPr>
          <w:rFonts w:ascii="Times New Roman" w:hAnsi="Times New Roman" w:cs="Times New Roman"/>
          <w:lang w:val="ru-RU"/>
        </w:rPr>
        <w:t xml:space="preserve">Стечајни управник ће свим понуђачима који су поднели понуде послати обавештење о најуспешнијем понуђачу у року предвиђеном Националним стандардном број 5. У случају да је у јавном прикупљању понуда победио купац који је депозит обезбедио банкарском гаранцијом, исти мора уплатити износ депозита на рачун стечајног дужника, у року од </w:t>
      </w:r>
      <w:r w:rsidRPr="004A20E4">
        <w:rPr>
          <w:rFonts w:ascii="Times New Roman" w:hAnsi="Times New Roman" w:cs="Times New Roman"/>
          <w:b/>
          <w:lang w:val="ru-RU"/>
        </w:rPr>
        <w:t>2 радна дана од дана пријема обавештења о прихватању понуде</w:t>
      </w:r>
      <w:r w:rsidRPr="004A20E4">
        <w:rPr>
          <w:rFonts w:ascii="Times New Roman" w:hAnsi="Times New Roman" w:cs="Times New Roman"/>
          <w:lang w:val="ru-RU"/>
        </w:rPr>
        <w:t>, а пре потписа купопродајног уговора, након чега ће му бити враћена гаранција.</w:t>
      </w:r>
    </w:p>
    <w:p w:rsidR="00B657FD" w:rsidRPr="004A20E4" w:rsidRDefault="00B657FD" w:rsidP="001977FC">
      <w:pPr>
        <w:spacing w:after="0" w:line="240" w:lineRule="auto"/>
        <w:rPr>
          <w:rFonts w:ascii="Times New Roman" w:hAnsi="Times New Roman" w:cs="Times New Roman"/>
          <w:lang w:val="ru-RU"/>
        </w:rPr>
      </w:pPr>
    </w:p>
    <w:p w:rsidR="00B657FD" w:rsidRPr="004A20E4" w:rsidRDefault="00B657FD" w:rsidP="001977FC">
      <w:pPr>
        <w:spacing w:after="0" w:line="240" w:lineRule="auto"/>
        <w:rPr>
          <w:rFonts w:ascii="Times New Roman" w:hAnsi="Times New Roman" w:cs="Times New Roman"/>
          <w:lang w:val="ru-RU"/>
        </w:rPr>
      </w:pPr>
      <w:r w:rsidRPr="004A20E4">
        <w:rPr>
          <w:rFonts w:ascii="Times New Roman" w:hAnsi="Times New Roman" w:cs="Times New Roman"/>
          <w:lang w:val="ru-RU"/>
        </w:rPr>
        <w:t xml:space="preserve">Купопродајни уговор се потписује у року од </w:t>
      </w:r>
      <w:r w:rsidRPr="004A20E4">
        <w:rPr>
          <w:rFonts w:ascii="Times New Roman" w:hAnsi="Times New Roman" w:cs="Times New Roman"/>
          <w:b/>
          <w:lang w:val="ru-RU"/>
        </w:rPr>
        <w:t>3 радна дана</w:t>
      </w:r>
      <w:r w:rsidRPr="004A20E4">
        <w:rPr>
          <w:rFonts w:ascii="Times New Roman" w:hAnsi="Times New Roman" w:cs="Times New Roman"/>
          <w:lang w:val="ru-RU"/>
        </w:rPr>
        <w:t xml:space="preserve"> од дана пријема писменог обавештења о прихватању понуде, под условом да је депозит који је обезбеђен гаранцијом уплаћен на рачун стечајног дужника. Проглашени купац је дужан да уплати преостали износ купопродајне цене у</w:t>
      </w:r>
    </w:p>
    <w:p w:rsidR="00B657FD" w:rsidRPr="004A20E4" w:rsidRDefault="00B657FD" w:rsidP="001977FC">
      <w:pPr>
        <w:spacing w:after="0" w:line="240" w:lineRule="auto"/>
        <w:rPr>
          <w:rFonts w:ascii="Times New Roman" w:hAnsi="Times New Roman" w:cs="Times New Roman"/>
          <w:lang w:val="ru-RU"/>
        </w:rPr>
      </w:pPr>
      <w:r w:rsidRPr="004A20E4">
        <w:rPr>
          <w:rFonts w:ascii="Times New Roman" w:hAnsi="Times New Roman" w:cs="Times New Roman"/>
          <w:lang w:val="ru-RU"/>
        </w:rPr>
        <w:t xml:space="preserve">року од </w:t>
      </w:r>
      <w:r w:rsidRPr="004A20E4">
        <w:rPr>
          <w:rFonts w:ascii="Times New Roman" w:hAnsi="Times New Roman" w:cs="Times New Roman"/>
          <w:b/>
          <w:lang w:val="ru-RU"/>
        </w:rPr>
        <w:t>3 дана</w:t>
      </w:r>
      <w:r w:rsidRPr="004A20E4">
        <w:rPr>
          <w:rFonts w:ascii="Times New Roman" w:hAnsi="Times New Roman" w:cs="Times New Roman"/>
          <w:lang w:val="ru-RU"/>
        </w:rPr>
        <w:t xml:space="preserve"> од дана потписивања купопродајног уговора. Након измирења купопродајне цене у целости, стечајни судија ће решењем констатовати да је продаја извршена и наложити одговарајућем регистру упис права својине и брисање терета насталих пре извршене продаје, односно упис других права стечених продајом.</w:t>
      </w:r>
    </w:p>
    <w:p w:rsidR="00B657FD" w:rsidRPr="004A20E4" w:rsidRDefault="00B657FD" w:rsidP="001977FC">
      <w:pPr>
        <w:spacing w:after="0" w:line="240" w:lineRule="auto"/>
        <w:rPr>
          <w:rFonts w:ascii="Times New Roman" w:hAnsi="Times New Roman" w:cs="Times New Roman"/>
          <w:lang w:val="ru-RU"/>
        </w:rPr>
      </w:pPr>
    </w:p>
    <w:p w:rsidR="00B657FD" w:rsidRPr="004A20E4" w:rsidRDefault="00B657FD" w:rsidP="001977FC">
      <w:pPr>
        <w:spacing w:line="240" w:lineRule="auto"/>
        <w:rPr>
          <w:rFonts w:ascii="Times New Roman" w:hAnsi="Times New Roman" w:cs="Times New Roman"/>
          <w:lang w:val="ru-RU"/>
        </w:rPr>
      </w:pPr>
      <w:r w:rsidRPr="004A20E4">
        <w:rPr>
          <w:rFonts w:ascii="Times New Roman" w:hAnsi="Times New Roman" w:cs="Times New Roman"/>
          <w:lang w:val="ru-RU"/>
        </w:rPr>
        <w:t xml:space="preserve">Стечајни управник ће вратити положени депозит сваком понуђачу чија понуда не буде прихваћена, у року од </w:t>
      </w:r>
      <w:r w:rsidRPr="004A20E4">
        <w:rPr>
          <w:rFonts w:ascii="Times New Roman" w:hAnsi="Times New Roman" w:cs="Times New Roman"/>
          <w:b/>
          <w:lang w:val="ru-RU"/>
        </w:rPr>
        <w:t>три радна дана</w:t>
      </w:r>
      <w:r w:rsidRPr="004A20E4">
        <w:rPr>
          <w:rFonts w:ascii="Times New Roman" w:hAnsi="Times New Roman" w:cs="Times New Roman"/>
          <w:lang w:val="ru-RU"/>
        </w:rPr>
        <w:t xml:space="preserve"> од дана одржавања јавног прикупљања понуда, осим другог понуђача </w:t>
      </w:r>
      <w:r w:rsidRPr="004A20E4">
        <w:rPr>
          <w:rFonts w:ascii="Times New Roman" w:hAnsi="Times New Roman" w:cs="Times New Roman"/>
          <w:lang w:val="ru-RU"/>
        </w:rPr>
        <w:lastRenderedPageBreak/>
        <w:t>чији ће депозит вратити у року од три радна дана од дана уплате купопродајне цене од стране проглашеног купца.</w:t>
      </w:r>
    </w:p>
    <w:p w:rsidR="00B657FD" w:rsidRPr="004A20E4" w:rsidRDefault="00B657FD" w:rsidP="001977FC">
      <w:pPr>
        <w:spacing w:line="240" w:lineRule="auto"/>
        <w:rPr>
          <w:rFonts w:ascii="Times New Roman" w:hAnsi="Times New Roman" w:cs="Times New Roman"/>
          <w:lang w:val="ru-RU"/>
        </w:rPr>
      </w:pPr>
    </w:p>
    <w:p w:rsidR="00B657FD" w:rsidRPr="004A20E4" w:rsidRDefault="00B657FD" w:rsidP="001977FC">
      <w:pPr>
        <w:spacing w:line="240" w:lineRule="auto"/>
        <w:rPr>
          <w:rFonts w:ascii="Times New Roman" w:hAnsi="Times New Roman" w:cs="Times New Roman"/>
          <w:lang w:val="ru-RU"/>
        </w:rPr>
      </w:pPr>
      <w:r w:rsidRPr="004A20E4">
        <w:rPr>
          <w:rFonts w:ascii="Times New Roman" w:hAnsi="Times New Roman" w:cs="Times New Roman"/>
          <w:lang w:val="ru-RU"/>
        </w:rPr>
        <w:t>Ако проглашени Купац не потпише записник, купопродајни уговор или не уплати купопродајну цену у прописаним роковима и на прописан начин, као и у свим другим случајевима предвиђеним Изјавом о губитку права на враћање депозита, губи право на повраћај депозита, а за купца се проглашава други најбољи понуђач. Други најбољи понуђач има иста права и обавезе као проглашени купац.</w:t>
      </w:r>
    </w:p>
    <w:p w:rsidR="00B657FD" w:rsidRPr="004A20E4" w:rsidRDefault="00B657FD" w:rsidP="001977FC">
      <w:pPr>
        <w:spacing w:line="240" w:lineRule="auto"/>
        <w:rPr>
          <w:rFonts w:ascii="Times New Roman" w:hAnsi="Times New Roman" w:cs="Times New Roman"/>
          <w:lang w:val="ru-RU"/>
        </w:rPr>
      </w:pPr>
      <w:r w:rsidRPr="004A20E4">
        <w:rPr>
          <w:rFonts w:ascii="Times New Roman" w:hAnsi="Times New Roman" w:cs="Times New Roman"/>
          <w:lang w:val="ru-RU"/>
        </w:rPr>
        <w:t>Порезе и трошкове који произилазе из закљученог купопродајног уговора у целости сноси купац.</w:t>
      </w:r>
    </w:p>
    <w:p w:rsidR="00B657FD" w:rsidRPr="004A20E4" w:rsidRDefault="00B657FD" w:rsidP="001977FC">
      <w:pPr>
        <w:spacing w:line="240" w:lineRule="auto"/>
        <w:rPr>
          <w:rFonts w:ascii="Times New Roman" w:hAnsi="Times New Roman" w:cs="Times New Roman"/>
          <w:lang w:val="ru-RU"/>
        </w:rPr>
      </w:pPr>
    </w:p>
    <w:p w:rsidR="00B657FD" w:rsidRPr="004A20E4" w:rsidRDefault="00B657FD" w:rsidP="001977FC">
      <w:pPr>
        <w:spacing w:line="240" w:lineRule="auto"/>
        <w:rPr>
          <w:rFonts w:ascii="Times New Roman" w:hAnsi="Times New Roman" w:cs="Times New Roman"/>
          <w:lang w:val="ru-RU"/>
        </w:rPr>
      </w:pPr>
      <w:r w:rsidRPr="004A20E4">
        <w:rPr>
          <w:rFonts w:ascii="Times New Roman" w:hAnsi="Times New Roman" w:cs="Times New Roman"/>
          <w:lang w:val="ru-RU"/>
        </w:rPr>
        <w:t xml:space="preserve">Имовина се купује у виђеном стању, без права купца на накнадну рекламацију и подношење тужбе по било ком основу. Имовина се може разгледати након откупа продајне документације уз претходну најаву на телефон 062/404-590 а најкасније </w:t>
      </w:r>
      <w:r w:rsidR="00A356BC" w:rsidRPr="004A20E4">
        <w:rPr>
          <w:rFonts w:ascii="Times New Roman" w:hAnsi="Times New Roman" w:cs="Times New Roman"/>
          <w:b/>
          <w:lang w:val="ru-RU"/>
        </w:rPr>
        <w:t xml:space="preserve">до </w:t>
      </w:r>
      <w:r w:rsidR="004A20E4">
        <w:rPr>
          <w:rFonts w:ascii="Times New Roman" w:hAnsi="Times New Roman" w:cs="Times New Roman"/>
          <w:b/>
          <w:lang w:val="ru-RU"/>
        </w:rPr>
        <w:t>28.03.2025</w:t>
      </w:r>
      <w:r w:rsidR="00344F3E" w:rsidRPr="004A20E4">
        <w:rPr>
          <w:rFonts w:ascii="Times New Roman" w:hAnsi="Times New Roman" w:cs="Times New Roman"/>
          <w:b/>
          <w:lang w:val="ru-RU"/>
        </w:rPr>
        <w:t>. године</w:t>
      </w:r>
      <w:r w:rsidRPr="004A20E4">
        <w:rPr>
          <w:rFonts w:ascii="Times New Roman" w:hAnsi="Times New Roman" w:cs="Times New Roman"/>
          <w:lang w:val="ru-RU"/>
        </w:rPr>
        <w:t>.</w:t>
      </w:r>
    </w:p>
    <w:p w:rsidR="00B657FD" w:rsidRPr="004A20E4" w:rsidRDefault="00B657FD" w:rsidP="001977FC">
      <w:pPr>
        <w:spacing w:line="240" w:lineRule="auto"/>
        <w:rPr>
          <w:rFonts w:ascii="Times New Roman" w:hAnsi="Times New Roman" w:cs="Times New Roman"/>
          <w:lang w:val="ru-RU"/>
        </w:rPr>
      </w:pPr>
    </w:p>
    <w:p w:rsidR="00B657FD" w:rsidRPr="004A20E4" w:rsidRDefault="00B657FD" w:rsidP="001977FC">
      <w:pPr>
        <w:spacing w:line="240" w:lineRule="auto"/>
        <w:rPr>
          <w:rFonts w:ascii="Times New Roman" w:eastAsia="Calibri" w:hAnsi="Times New Roman" w:cs="Times New Roman"/>
          <w:lang w:val="ru-RU"/>
        </w:rPr>
      </w:pPr>
      <w:r w:rsidRPr="001977FC">
        <w:rPr>
          <w:rFonts w:ascii="Times New Roman" w:hAnsi="Times New Roman" w:cs="Times New Roman"/>
          <w:lang w:val="sr-Cyrl-CS" w:eastAsia="sr-Cyrl-CS"/>
        </w:rPr>
        <w:t xml:space="preserve">Oвлашћено лице и контакт особа: стечајни управник </w:t>
      </w:r>
      <w:r w:rsidRPr="004A20E4">
        <w:rPr>
          <w:rFonts w:ascii="Times New Roman" w:eastAsia="Calibri" w:hAnsi="Times New Roman" w:cs="Times New Roman"/>
          <w:lang w:val="ru-RU"/>
        </w:rPr>
        <w:t>Емилиа Стефановић</w:t>
      </w:r>
      <w:r w:rsidR="001977FC" w:rsidRPr="004A20E4">
        <w:rPr>
          <w:rFonts w:ascii="Times New Roman" w:eastAsia="Calibri" w:hAnsi="Times New Roman" w:cs="Times New Roman"/>
          <w:lang w:val="ru-RU"/>
        </w:rPr>
        <w:t xml:space="preserve">, контакт телефон: 062/404-590, </w:t>
      </w:r>
      <w:r w:rsidR="001977FC" w:rsidRPr="001977FC">
        <w:rPr>
          <w:rFonts w:ascii="Times New Roman" w:eastAsia="Calibri" w:hAnsi="Times New Roman" w:cs="Times New Roman"/>
        </w:rPr>
        <w:t>email</w:t>
      </w:r>
      <w:r w:rsidR="001977FC" w:rsidRPr="004A20E4">
        <w:rPr>
          <w:rFonts w:ascii="Times New Roman" w:eastAsia="Calibri" w:hAnsi="Times New Roman" w:cs="Times New Roman"/>
          <w:lang w:val="ru-RU"/>
        </w:rPr>
        <w:t xml:space="preserve">: </w:t>
      </w:r>
      <w:proofErr w:type="spellStart"/>
      <w:r w:rsidR="001977FC" w:rsidRPr="001977FC">
        <w:rPr>
          <w:rFonts w:ascii="Times New Roman" w:eastAsia="Calibri" w:hAnsi="Times New Roman" w:cs="Times New Roman"/>
        </w:rPr>
        <w:t>stefanovic</w:t>
      </w:r>
      <w:proofErr w:type="spellEnd"/>
      <w:r w:rsidR="001977FC" w:rsidRPr="004A20E4">
        <w:rPr>
          <w:rFonts w:ascii="Times New Roman" w:eastAsia="Calibri" w:hAnsi="Times New Roman" w:cs="Times New Roman"/>
          <w:lang w:val="ru-RU"/>
        </w:rPr>
        <w:t>.</w:t>
      </w:r>
      <w:proofErr w:type="spellStart"/>
      <w:r w:rsidR="001977FC" w:rsidRPr="001977FC">
        <w:rPr>
          <w:rFonts w:ascii="Times New Roman" w:eastAsia="Calibri" w:hAnsi="Times New Roman" w:cs="Times New Roman"/>
        </w:rPr>
        <w:t>emilia</w:t>
      </w:r>
      <w:proofErr w:type="spellEnd"/>
      <w:r w:rsidR="001977FC" w:rsidRPr="004A20E4">
        <w:rPr>
          <w:rFonts w:ascii="Times New Roman" w:eastAsia="Calibri" w:hAnsi="Times New Roman" w:cs="Times New Roman"/>
          <w:lang w:val="ru-RU"/>
        </w:rPr>
        <w:t>2@</w:t>
      </w:r>
      <w:proofErr w:type="spellStart"/>
      <w:r w:rsidR="001977FC" w:rsidRPr="001977FC">
        <w:rPr>
          <w:rFonts w:ascii="Times New Roman" w:eastAsia="Calibri" w:hAnsi="Times New Roman" w:cs="Times New Roman"/>
        </w:rPr>
        <w:t>gmail</w:t>
      </w:r>
      <w:proofErr w:type="spellEnd"/>
      <w:r w:rsidR="001977FC" w:rsidRPr="004A20E4">
        <w:rPr>
          <w:rFonts w:ascii="Times New Roman" w:eastAsia="Calibri" w:hAnsi="Times New Roman" w:cs="Times New Roman"/>
          <w:lang w:val="ru-RU"/>
        </w:rPr>
        <w:t>.</w:t>
      </w:r>
      <w:r w:rsidR="001977FC" w:rsidRPr="001977FC">
        <w:rPr>
          <w:rFonts w:ascii="Times New Roman" w:eastAsia="Calibri" w:hAnsi="Times New Roman" w:cs="Times New Roman"/>
        </w:rPr>
        <w:t>com</w:t>
      </w:r>
    </w:p>
    <w:p w:rsidR="00B657FD" w:rsidRPr="001977FC" w:rsidRDefault="00B657FD" w:rsidP="001977FC">
      <w:pPr>
        <w:spacing w:line="240" w:lineRule="auto"/>
        <w:rPr>
          <w:rFonts w:ascii="Times New Roman" w:hAnsi="Times New Roman" w:cs="Times New Roman"/>
          <w:lang w:val="sr-Cyrl-CS" w:eastAsia="sr-Cyrl-CS"/>
        </w:rPr>
      </w:pPr>
    </w:p>
    <w:p w:rsidR="00B657FD" w:rsidRPr="004A20E4" w:rsidRDefault="00B657FD" w:rsidP="001977FC">
      <w:pPr>
        <w:spacing w:line="240" w:lineRule="auto"/>
        <w:rPr>
          <w:rFonts w:ascii="Times New Roman" w:hAnsi="Times New Roman" w:cs="Times New Roman"/>
          <w:lang w:val="ru-RU"/>
        </w:rPr>
      </w:pPr>
    </w:p>
    <w:p w:rsidR="00B657FD" w:rsidRPr="004A20E4" w:rsidRDefault="00B657FD" w:rsidP="001977FC">
      <w:pPr>
        <w:spacing w:after="0" w:line="240" w:lineRule="auto"/>
        <w:rPr>
          <w:rFonts w:ascii="Times New Roman" w:hAnsi="Times New Roman" w:cs="Times New Roman"/>
          <w:lang w:val="ru-RU"/>
        </w:rPr>
      </w:pPr>
    </w:p>
    <w:p w:rsidR="00B657FD" w:rsidRPr="004A20E4" w:rsidRDefault="00B657FD" w:rsidP="001977FC">
      <w:pPr>
        <w:spacing w:after="0" w:line="240" w:lineRule="auto"/>
        <w:rPr>
          <w:rFonts w:ascii="Times New Roman" w:hAnsi="Times New Roman" w:cs="Times New Roman"/>
          <w:lang w:val="ru-RU"/>
        </w:rPr>
      </w:pPr>
    </w:p>
    <w:p w:rsidR="00B657FD" w:rsidRPr="004A20E4" w:rsidRDefault="00B657FD" w:rsidP="001977FC">
      <w:pPr>
        <w:spacing w:after="0" w:line="240" w:lineRule="auto"/>
        <w:rPr>
          <w:rFonts w:ascii="Times New Roman" w:hAnsi="Times New Roman" w:cs="Times New Roman"/>
          <w:lang w:val="ru-RU"/>
        </w:rPr>
      </w:pPr>
    </w:p>
    <w:p w:rsidR="008C4194" w:rsidRPr="004A20E4" w:rsidRDefault="008C4194" w:rsidP="001977FC">
      <w:pPr>
        <w:spacing w:line="240" w:lineRule="auto"/>
        <w:rPr>
          <w:rFonts w:ascii="Times New Roman" w:eastAsia="Calibri" w:hAnsi="Times New Roman" w:cs="Times New Roman"/>
          <w:lang w:val="ru-RU"/>
        </w:rPr>
      </w:pPr>
    </w:p>
    <w:sectPr w:rsidR="008C4194" w:rsidRPr="004A20E4" w:rsidSect="00111827">
      <w:pgSz w:w="11906" w:h="16838"/>
      <w:pgMar w:top="709" w:right="1411" w:bottom="1638" w:left="1058"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3C27FF"/>
    <w:multiLevelType w:val="hybridMultilevel"/>
    <w:tmpl w:val="0AEED06A"/>
    <w:lvl w:ilvl="0" w:tplc="FE92B444">
      <w:start w:val="1"/>
      <w:numFmt w:val="decimal"/>
      <w:lvlText w:val="%1."/>
      <w:lvlJc w:val="left"/>
      <w:pPr>
        <w:tabs>
          <w:tab w:val="num" w:pos="780"/>
        </w:tabs>
        <w:ind w:left="780" w:hanging="360"/>
      </w:pPr>
      <w:rPr>
        <w:color w:val="auto"/>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nsid w:val="09774B1F"/>
    <w:multiLevelType w:val="hybridMultilevel"/>
    <w:tmpl w:val="3A1EE61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nsid w:val="1FC6390B"/>
    <w:multiLevelType w:val="hybridMultilevel"/>
    <w:tmpl w:val="9128188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2EAD64BA"/>
    <w:multiLevelType w:val="hybridMultilevel"/>
    <w:tmpl w:val="FD7C34FA"/>
    <w:lvl w:ilvl="0" w:tplc="D824975A">
      <w:start w:val="1"/>
      <w:numFmt w:val="bullet"/>
      <w:lvlText w:val="•"/>
      <w:lvlJc w:val="left"/>
      <w:pPr>
        <w:ind w:left="10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7EAE32A">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53D0AC4C">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53E03756">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5DC6F6E">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34D05956">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BBF8A08A">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5DE0B95E">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E0F6DB0C">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4">
    <w:nsid w:val="3A3C3E6D"/>
    <w:multiLevelType w:val="hybridMultilevel"/>
    <w:tmpl w:val="A1C47E46"/>
    <w:lvl w:ilvl="0" w:tplc="25A22DE8">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
    <w:nsid w:val="3FF721E9"/>
    <w:multiLevelType w:val="hybridMultilevel"/>
    <w:tmpl w:val="5DD6624A"/>
    <w:lvl w:ilvl="0" w:tplc="402E893C">
      <w:start w:val="1"/>
      <w:numFmt w:val="bullet"/>
      <w:lvlText w:val="➢"/>
      <w:lvlJc w:val="left"/>
      <w:pPr>
        <w:ind w:left="1053"/>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45FEB85E">
      <w:start w:val="1"/>
      <w:numFmt w:val="bullet"/>
      <w:lvlText w:val="o"/>
      <w:lvlJc w:val="left"/>
      <w:pPr>
        <w:ind w:left="10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7F160BB4">
      <w:start w:val="1"/>
      <w:numFmt w:val="bullet"/>
      <w:lvlText w:val="▪"/>
      <w:lvlJc w:val="left"/>
      <w:pPr>
        <w:ind w:left="18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6A7C89D0">
      <w:start w:val="1"/>
      <w:numFmt w:val="bullet"/>
      <w:lvlText w:val="•"/>
      <w:lvlJc w:val="left"/>
      <w:pPr>
        <w:ind w:left="25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5CC2DE2E">
      <w:start w:val="1"/>
      <w:numFmt w:val="bullet"/>
      <w:lvlText w:val="o"/>
      <w:lvlJc w:val="left"/>
      <w:pPr>
        <w:ind w:left="32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0E54F17E">
      <w:start w:val="1"/>
      <w:numFmt w:val="bullet"/>
      <w:lvlText w:val="▪"/>
      <w:lvlJc w:val="left"/>
      <w:pPr>
        <w:ind w:left="39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31145BA6">
      <w:start w:val="1"/>
      <w:numFmt w:val="bullet"/>
      <w:lvlText w:val="•"/>
      <w:lvlJc w:val="left"/>
      <w:pPr>
        <w:ind w:left="46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4D260AAA">
      <w:start w:val="1"/>
      <w:numFmt w:val="bullet"/>
      <w:lvlText w:val="o"/>
      <w:lvlJc w:val="left"/>
      <w:pPr>
        <w:ind w:left="54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84820768">
      <w:start w:val="1"/>
      <w:numFmt w:val="bullet"/>
      <w:lvlText w:val="▪"/>
      <w:lvlJc w:val="left"/>
      <w:pPr>
        <w:ind w:left="61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6">
    <w:nsid w:val="448570BD"/>
    <w:multiLevelType w:val="hybridMultilevel"/>
    <w:tmpl w:val="8AF2E974"/>
    <w:lvl w:ilvl="0" w:tplc="A400028A">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0F04C90">
      <w:start w:val="1"/>
      <w:numFmt w:val="bullet"/>
      <w:lvlRestart w:val="0"/>
      <w:lvlText w:val="•"/>
      <w:lvlJc w:val="left"/>
      <w:pPr>
        <w:ind w:left="10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C444D6E8">
      <w:start w:val="1"/>
      <w:numFmt w:val="bullet"/>
      <w:lvlText w:val="▪"/>
      <w:lvlJc w:val="left"/>
      <w:pPr>
        <w:ind w:left="176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0F00CC2E">
      <w:start w:val="1"/>
      <w:numFmt w:val="bullet"/>
      <w:lvlText w:val="•"/>
      <w:lvlJc w:val="left"/>
      <w:pPr>
        <w:ind w:left="248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A4A4D2A">
      <w:start w:val="1"/>
      <w:numFmt w:val="bullet"/>
      <w:lvlText w:val="o"/>
      <w:lvlJc w:val="left"/>
      <w:pPr>
        <w:ind w:left="320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9F7E3FCC">
      <w:start w:val="1"/>
      <w:numFmt w:val="bullet"/>
      <w:lvlText w:val="▪"/>
      <w:lvlJc w:val="left"/>
      <w:pPr>
        <w:ind w:left="392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D64E0340">
      <w:start w:val="1"/>
      <w:numFmt w:val="bullet"/>
      <w:lvlText w:val="•"/>
      <w:lvlJc w:val="left"/>
      <w:pPr>
        <w:ind w:left="464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BD8D098">
      <w:start w:val="1"/>
      <w:numFmt w:val="bullet"/>
      <w:lvlText w:val="o"/>
      <w:lvlJc w:val="left"/>
      <w:pPr>
        <w:ind w:left="536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06D2E03C">
      <w:start w:val="1"/>
      <w:numFmt w:val="bullet"/>
      <w:lvlText w:val="▪"/>
      <w:lvlJc w:val="left"/>
      <w:pPr>
        <w:ind w:left="608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7">
    <w:nsid w:val="611E0BCE"/>
    <w:multiLevelType w:val="hybridMultilevel"/>
    <w:tmpl w:val="44B8C186"/>
    <w:lvl w:ilvl="0" w:tplc="53FA1A10">
      <w:start w:val="1"/>
      <w:numFmt w:val="bullet"/>
      <w:lvlText w:val="-"/>
      <w:lvlJc w:val="left"/>
      <w:pPr>
        <w:ind w:left="720" w:hanging="36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F8A59D1"/>
    <w:multiLevelType w:val="hybridMultilevel"/>
    <w:tmpl w:val="FDB6E17E"/>
    <w:lvl w:ilvl="0" w:tplc="2F6A6888">
      <w:start w:val="1"/>
      <w:numFmt w:val="bullet"/>
      <w:lvlText w:val="•"/>
      <w:lvlJc w:val="left"/>
      <w:pPr>
        <w:ind w:left="37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A40C002">
      <w:start w:val="1"/>
      <w:numFmt w:val="bullet"/>
      <w:lvlText w:val="o"/>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BFB4089A">
      <w:start w:val="1"/>
      <w:numFmt w:val="bullet"/>
      <w:lvlText w:val="▪"/>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806E6BC8">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64C4E88">
      <w:start w:val="1"/>
      <w:numFmt w:val="bullet"/>
      <w:lvlText w:val="o"/>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29B69142">
      <w:start w:val="1"/>
      <w:numFmt w:val="bullet"/>
      <w:lvlText w:val="▪"/>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F7F6243C">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EB239B6">
      <w:start w:val="1"/>
      <w:numFmt w:val="bullet"/>
      <w:lvlText w:val="o"/>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889C69DE">
      <w:start w:val="1"/>
      <w:numFmt w:val="bullet"/>
      <w:lvlText w:val="▪"/>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9">
    <w:nsid w:val="7515763A"/>
    <w:multiLevelType w:val="hybridMultilevel"/>
    <w:tmpl w:val="D24C6EDA"/>
    <w:lvl w:ilvl="0" w:tplc="01649DF4">
      <w:start w:val="1"/>
      <w:numFmt w:val="decimal"/>
      <w:lvlText w:val="%1."/>
      <w:lvlJc w:val="left"/>
      <w:pPr>
        <w:ind w:left="10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926757C">
      <w:start w:val="1"/>
      <w:numFmt w:val="decimal"/>
      <w:lvlText w:val="%2."/>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AED46C4C">
      <w:start w:val="1"/>
      <w:numFmt w:val="lowerRoman"/>
      <w:lvlText w:val="%3"/>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46ECB30">
      <w:start w:val="1"/>
      <w:numFmt w:val="decimal"/>
      <w:lvlText w:val="%4"/>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2A20F06">
      <w:start w:val="1"/>
      <w:numFmt w:val="lowerLetter"/>
      <w:lvlText w:val="%5"/>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6DC1920">
      <w:start w:val="1"/>
      <w:numFmt w:val="lowerRoman"/>
      <w:lvlText w:val="%6"/>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58A8590">
      <w:start w:val="1"/>
      <w:numFmt w:val="decimal"/>
      <w:lvlText w:val="%7"/>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B1682BC">
      <w:start w:val="1"/>
      <w:numFmt w:val="lowerLetter"/>
      <w:lvlText w:val="%8"/>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1E23414">
      <w:start w:val="1"/>
      <w:numFmt w:val="lowerRoman"/>
      <w:lvlText w:val="%9"/>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
    <w:nsid w:val="7B791BB3"/>
    <w:multiLevelType w:val="hybridMultilevel"/>
    <w:tmpl w:val="CB50513C"/>
    <w:lvl w:ilvl="0" w:tplc="03D0802E">
      <w:start w:val="665"/>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6"/>
  </w:num>
  <w:num w:numId="3">
    <w:abstractNumId w:val="8"/>
  </w:num>
  <w:num w:numId="4">
    <w:abstractNumId w:val="9"/>
  </w:num>
  <w:num w:numId="5">
    <w:abstractNumId w:val="3"/>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7"/>
  </w:num>
  <w:num w:numId="9">
    <w:abstractNumId w:val="10"/>
  </w:num>
  <w:num w:numId="10">
    <w:abstractNumId w:val="2"/>
  </w:num>
  <w:num w:numId="11">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hyphenationZone w:val="425"/>
  <w:characterSpacingControl w:val="doNotCompress"/>
  <w:compat>
    <w:useFELayout/>
  </w:compat>
  <w:rsids>
    <w:rsidRoot w:val="00DA2EA6"/>
    <w:rsid w:val="00064F1E"/>
    <w:rsid w:val="000C1D11"/>
    <w:rsid w:val="00111827"/>
    <w:rsid w:val="00114E76"/>
    <w:rsid w:val="0012025D"/>
    <w:rsid w:val="00174506"/>
    <w:rsid w:val="001977FC"/>
    <w:rsid w:val="001C102B"/>
    <w:rsid w:val="001E35EE"/>
    <w:rsid w:val="001E7951"/>
    <w:rsid w:val="002B603A"/>
    <w:rsid w:val="002D0DC8"/>
    <w:rsid w:val="00302204"/>
    <w:rsid w:val="003126D6"/>
    <w:rsid w:val="00342733"/>
    <w:rsid w:val="00344F3E"/>
    <w:rsid w:val="003646BC"/>
    <w:rsid w:val="00376872"/>
    <w:rsid w:val="003E3AE1"/>
    <w:rsid w:val="00473081"/>
    <w:rsid w:val="004A20E4"/>
    <w:rsid w:val="004D248C"/>
    <w:rsid w:val="004F3BED"/>
    <w:rsid w:val="00533BDA"/>
    <w:rsid w:val="00535FB0"/>
    <w:rsid w:val="0056494E"/>
    <w:rsid w:val="005A27B3"/>
    <w:rsid w:val="006A1BC6"/>
    <w:rsid w:val="006C149A"/>
    <w:rsid w:val="006D172A"/>
    <w:rsid w:val="00725085"/>
    <w:rsid w:val="00747B3D"/>
    <w:rsid w:val="00754D42"/>
    <w:rsid w:val="007B137A"/>
    <w:rsid w:val="008153DB"/>
    <w:rsid w:val="0082461B"/>
    <w:rsid w:val="008741F6"/>
    <w:rsid w:val="00893829"/>
    <w:rsid w:val="008C4194"/>
    <w:rsid w:val="008C5EDA"/>
    <w:rsid w:val="00906D00"/>
    <w:rsid w:val="00942FB4"/>
    <w:rsid w:val="00974899"/>
    <w:rsid w:val="009F1B97"/>
    <w:rsid w:val="00A04538"/>
    <w:rsid w:val="00A356BC"/>
    <w:rsid w:val="00A76F85"/>
    <w:rsid w:val="00A81B4E"/>
    <w:rsid w:val="00A82B11"/>
    <w:rsid w:val="00A91141"/>
    <w:rsid w:val="00AD3BC2"/>
    <w:rsid w:val="00AE773A"/>
    <w:rsid w:val="00AF5F02"/>
    <w:rsid w:val="00B32703"/>
    <w:rsid w:val="00B32BC2"/>
    <w:rsid w:val="00B657FD"/>
    <w:rsid w:val="00BE7A12"/>
    <w:rsid w:val="00BF3B4C"/>
    <w:rsid w:val="00C824CF"/>
    <w:rsid w:val="00CC51CD"/>
    <w:rsid w:val="00CD4C66"/>
    <w:rsid w:val="00CD7DF7"/>
    <w:rsid w:val="00D149ED"/>
    <w:rsid w:val="00D2300C"/>
    <w:rsid w:val="00D47E7C"/>
    <w:rsid w:val="00DA2EA6"/>
    <w:rsid w:val="00DB75C0"/>
    <w:rsid w:val="00DC4C4B"/>
    <w:rsid w:val="00DD11D9"/>
    <w:rsid w:val="00DD6A7D"/>
    <w:rsid w:val="00E258CE"/>
    <w:rsid w:val="00E33171"/>
    <w:rsid w:val="00E36711"/>
    <w:rsid w:val="00E455F4"/>
    <w:rsid w:val="00E71F8B"/>
    <w:rsid w:val="00E82322"/>
    <w:rsid w:val="00EB6CBE"/>
    <w:rsid w:val="00EC069A"/>
    <w:rsid w:val="00ED00EB"/>
    <w:rsid w:val="00ED2F24"/>
    <w:rsid w:val="00F10456"/>
    <w:rsid w:val="00F309E7"/>
    <w:rsid w:val="00F51384"/>
    <w:rsid w:val="00FA0DD3"/>
    <w:rsid w:val="00FB058B"/>
  </w:rsids>
  <m:mathPr>
    <m:mathFont m:val="Cambria Math"/>
    <m:brkBin m:val="before"/>
    <m:brkBinSub m:val="--"/>
    <m:smallFrac/>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111827"/>
    <w:pPr>
      <w:spacing w:after="12" w:line="269" w:lineRule="auto"/>
      <w:ind w:left="10" w:hanging="10"/>
      <w:jc w:val="both"/>
    </w:pPr>
    <w:rPr>
      <w:rFonts w:ascii="Arial" w:eastAsia="Arial" w:hAnsi="Arial" w:cs="Arial"/>
      <w:color w:val="000000"/>
    </w:rPr>
  </w:style>
  <w:style w:type="paragraph" w:styleId="Cmsor3">
    <w:name w:val="heading 3"/>
    <w:basedOn w:val="Norml"/>
    <w:link w:val="Cmsor3Char"/>
    <w:uiPriority w:val="9"/>
    <w:qFormat/>
    <w:rsid w:val="00473081"/>
    <w:pPr>
      <w:spacing w:before="100" w:beforeAutospacing="1" w:after="100" w:afterAutospacing="1" w:line="240" w:lineRule="auto"/>
      <w:ind w:left="0" w:firstLine="0"/>
      <w:jc w:val="left"/>
      <w:outlineLvl w:val="2"/>
    </w:pPr>
    <w:rPr>
      <w:rFonts w:ascii="Times New Roman" w:eastAsia="Times New Roman" w:hAnsi="Times New Roman" w:cs="Times New Roman"/>
      <w:b/>
      <w:bCs/>
      <w:color w:val="auto"/>
      <w:sz w:val="27"/>
      <w:szCs w:val="27"/>
    </w:rPr>
  </w:style>
  <w:style w:type="character" w:default="1" w:styleId="Bekezdsalapbettpusa">
    <w:name w:val="Default Paragraph Font"/>
    <w:uiPriority w:val="1"/>
    <w:semiHidden/>
    <w:unhideWhenUsed/>
  </w:style>
  <w:style w:type="table" w:default="1" w:styleId="Normltblzat">
    <w:name w:val="Normal Table"/>
    <w:uiPriority w:val="99"/>
    <w:semiHidden/>
    <w:unhideWhenUsed/>
    <w:qFormat/>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table" w:customStyle="1" w:styleId="TableGrid">
    <w:name w:val="TableGrid"/>
    <w:rsid w:val="00111827"/>
    <w:pPr>
      <w:spacing w:after="0" w:line="240" w:lineRule="auto"/>
    </w:pPr>
    <w:tblPr>
      <w:tblCellMar>
        <w:top w:w="0" w:type="dxa"/>
        <w:left w:w="0" w:type="dxa"/>
        <w:bottom w:w="0" w:type="dxa"/>
        <w:right w:w="0" w:type="dxa"/>
      </w:tblCellMar>
    </w:tblPr>
  </w:style>
  <w:style w:type="paragraph" w:styleId="Buborkszveg">
    <w:name w:val="Balloon Text"/>
    <w:basedOn w:val="Norml"/>
    <w:link w:val="BuborkszvegChar"/>
    <w:uiPriority w:val="99"/>
    <w:semiHidden/>
    <w:unhideWhenUsed/>
    <w:rsid w:val="004D248C"/>
    <w:pPr>
      <w:spacing w:after="0" w:line="240" w:lineRule="auto"/>
    </w:pPr>
    <w:rPr>
      <w:rFonts w:ascii="Segoe UI" w:hAnsi="Segoe UI" w:cs="Segoe UI"/>
      <w:sz w:val="18"/>
      <w:szCs w:val="18"/>
    </w:rPr>
  </w:style>
  <w:style w:type="character" w:customStyle="1" w:styleId="BuborkszvegChar">
    <w:name w:val="Buborékszöveg Char"/>
    <w:basedOn w:val="Bekezdsalapbettpusa"/>
    <w:link w:val="Buborkszveg"/>
    <w:uiPriority w:val="99"/>
    <w:semiHidden/>
    <w:rsid w:val="004D248C"/>
    <w:rPr>
      <w:rFonts w:ascii="Segoe UI" w:eastAsia="Arial" w:hAnsi="Segoe UI" w:cs="Segoe UI"/>
      <w:color w:val="000000"/>
      <w:sz w:val="18"/>
      <w:szCs w:val="18"/>
    </w:rPr>
  </w:style>
  <w:style w:type="paragraph" w:styleId="Listaszerbekezds">
    <w:name w:val="List Paragraph"/>
    <w:basedOn w:val="Norml"/>
    <w:uiPriority w:val="34"/>
    <w:qFormat/>
    <w:rsid w:val="00AD3BC2"/>
    <w:pPr>
      <w:ind w:left="720"/>
      <w:contextualSpacing/>
    </w:pPr>
  </w:style>
  <w:style w:type="character" w:customStyle="1" w:styleId="Cmsor3Char">
    <w:name w:val="Címsor 3 Char"/>
    <w:basedOn w:val="Bekezdsalapbettpusa"/>
    <w:link w:val="Cmsor3"/>
    <w:uiPriority w:val="9"/>
    <w:rsid w:val="00473081"/>
    <w:rPr>
      <w:rFonts w:ascii="Times New Roman" w:eastAsia="Times New Roman" w:hAnsi="Times New Roman" w:cs="Times New Roman"/>
      <w:b/>
      <w:bCs/>
      <w:sz w:val="27"/>
      <w:szCs w:val="27"/>
    </w:rPr>
  </w:style>
  <w:style w:type="character" w:customStyle="1" w:styleId="infotitle">
    <w:name w:val="info_title"/>
    <w:basedOn w:val="Bekezdsalapbettpusa"/>
    <w:rsid w:val="00473081"/>
  </w:style>
  <w:style w:type="paragraph" w:styleId="Nincstrkz">
    <w:name w:val="No Spacing"/>
    <w:uiPriority w:val="1"/>
    <w:qFormat/>
    <w:rsid w:val="00BE7A12"/>
    <w:pPr>
      <w:spacing w:after="0" w:line="240" w:lineRule="auto"/>
    </w:pPr>
    <w:rPr>
      <w:rFonts w:ascii="Calibri" w:eastAsia="Calibri" w:hAnsi="Calibri" w:cs="Times New Roman"/>
    </w:rPr>
  </w:style>
  <w:style w:type="paragraph" w:customStyle="1" w:styleId="KNNormal">
    <w:name w:val="KN Normal"/>
    <w:basedOn w:val="Norml"/>
    <w:link w:val="KNNormalChar"/>
    <w:qFormat/>
    <w:rsid w:val="00CD4C66"/>
    <w:pPr>
      <w:spacing w:before="120" w:after="120" w:line="288" w:lineRule="auto"/>
      <w:ind w:left="0" w:firstLine="0"/>
      <w:contextualSpacing/>
    </w:pPr>
    <w:rPr>
      <w:rFonts w:eastAsiaTheme="minorHAnsi" w:cstheme="minorBidi"/>
      <w:color w:val="auto"/>
      <w:sz w:val="20"/>
      <w:lang w:val="en-GB"/>
    </w:rPr>
  </w:style>
  <w:style w:type="character" w:customStyle="1" w:styleId="KNNormalChar">
    <w:name w:val="KN Normal Char"/>
    <w:basedOn w:val="Bekezdsalapbettpusa"/>
    <w:link w:val="KNNormal"/>
    <w:rsid w:val="00CD4C66"/>
    <w:rPr>
      <w:rFonts w:ascii="Arial" w:eastAsiaTheme="minorHAnsi" w:hAnsi="Arial"/>
      <w:sz w:val="20"/>
      <w:lang w:val="en-GB"/>
    </w:rPr>
  </w:style>
  <w:style w:type="table" w:styleId="Rcsostblzat">
    <w:name w:val="Table Grid"/>
    <w:basedOn w:val="Normltblzat"/>
    <w:uiPriority w:val="59"/>
    <w:rsid w:val="00CD4C66"/>
    <w:pPr>
      <w:spacing w:before="120" w:after="120" w:line="240" w:lineRule="auto"/>
      <w:jc w:val="both"/>
    </w:pPr>
    <w:rPr>
      <w:rFonts w:ascii="Times New Roman" w:eastAsiaTheme="minorHAnsi" w:hAnsi="Times New Roman"/>
      <w:lang w:val="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004934885">
      <w:bodyDiv w:val="1"/>
      <w:marLeft w:val="0"/>
      <w:marRight w:val="0"/>
      <w:marTop w:val="0"/>
      <w:marBottom w:val="0"/>
      <w:divBdr>
        <w:top w:val="none" w:sz="0" w:space="0" w:color="auto"/>
        <w:left w:val="none" w:sz="0" w:space="0" w:color="auto"/>
        <w:bottom w:val="none" w:sz="0" w:space="0" w:color="auto"/>
        <w:right w:val="none" w:sz="0" w:space="0" w:color="auto"/>
      </w:divBdr>
    </w:div>
    <w:div w:id="194367912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6EA615-BCE0-4782-9CB7-DAA4BADF28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Pages>
  <Words>911</Words>
  <Characters>6287</Characters>
  <Application>Microsoft Office Word</Application>
  <DocSecurity>0</DocSecurity>
  <Lines>52</Lines>
  <Paragraphs>14</Paragraphs>
  <ScaleCrop>false</ScaleCrop>
  <HeadingPairs>
    <vt:vector size="4" baseType="variant">
      <vt:variant>
        <vt:lpstr>Cím</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7184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 A Pavlovic</dc:creator>
  <cp:lastModifiedBy>Stefanović Emilia</cp:lastModifiedBy>
  <cp:revision>3</cp:revision>
  <cp:lastPrinted>2025-02-12T06:48:00Z</cp:lastPrinted>
  <dcterms:created xsi:type="dcterms:W3CDTF">2025-02-12T06:34:00Z</dcterms:created>
  <dcterms:modified xsi:type="dcterms:W3CDTF">2025-02-12T07:05:00Z</dcterms:modified>
</cp:coreProperties>
</file>